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A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</w:pPr>
      <w:r w:rsidRPr="00BB4265">
        <w:rPr>
          <w:rFonts w:ascii="Bookman Old Style" w:eastAsia="Times New Roman" w:hAnsi="Bookman Old Style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554990</wp:posOffset>
            </wp:positionV>
            <wp:extent cx="1057275" cy="1343025"/>
            <wp:effectExtent l="19050" t="0" r="9525" b="0"/>
            <wp:wrapSquare wrapText="bothSides"/>
            <wp:docPr id="11" name="Рисунок 62" descr="http://im0-tub.yandex.net/i?id=68542590-0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m0-tub.yandex.net/i?id=68542590-0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Как</w:t>
      </w:r>
      <w:r w:rsidR="002662AA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научить</w:t>
      </w:r>
      <w:r w:rsidR="002662AA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  <w:r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ребенка</w:t>
      </w:r>
      <w:r w:rsidR="002662AA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</w:p>
    <w:p w:rsidR="005E23DB" w:rsidRPr="007C7BF1" w:rsidRDefault="002662AA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б</w:t>
      </w:r>
      <w:r w:rsidR="005E23DB"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езопасному</w:t>
      </w:r>
      <w:r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  <w:r w:rsidR="005E23DB"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поведению</w:t>
      </w:r>
      <w:r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  <w:r w:rsidR="005E23DB"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на</w:t>
      </w:r>
      <w:r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 xml:space="preserve"> </w:t>
      </w:r>
      <w:r w:rsidR="005E23DB" w:rsidRPr="007C7BF1"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</w:rPr>
        <w:t>дороге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Ничто не действует в младых душах детских сильнее всеобщей власти примера, а между другими примерами ничей </w:t>
      </w:r>
      <w:proofErr w:type="gramStart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другой</w:t>
      </w:r>
      <w:proofErr w:type="gramEnd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а них не </w:t>
      </w:r>
      <w:proofErr w:type="spellStart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впечатлевается</w:t>
      </w:r>
      <w:proofErr w:type="spellEnd"/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глубже и тверже примера родителей.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Н.И. Новиков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Прежде всего, это не просто! Надежное поведение обеспечивают только привычки, а их нельзя создать словами предостережения типа «будь осторожен» или «не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-м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огут создать у него привычки.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Целесообразно создавать у детей четыре вида навыков.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Первый - навык наблюдения</w:t>
      </w: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Ребенок должен научиться видеть предметы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.з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акрывающие обзор проезжей части, как «предметы опасные» или «предметы, скрывающие опасность».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этого ему надо многократно показывать с тротуара эти предметы тогда, когда они скрывают или только что скрывали движущийся автомобиль. Чтобы ребенок сам видел их в роли скрывающих: стоящий автобус, грузовик, забор. У ребенка, собирающегося переходить проезжую часть, при виде этих предметов должен возникать вопрос: «Что отвлекает мое внимание при переходе проезжей части?! Осторожно могу не заметить опасность!»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Родители должны показать ребенку с тротуара через дорогу автобус, на который можно было бы успеть, и рассказать ему один-два случая, когда пешеходы (или дети), стремясь успеть на автобус, не замечали приближающийся транспорт и попадали под него. Тогда, возможно, ребенок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будет наблюдать внимательнее и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будет видеть автобус через дорогу не только как автобус, нужный ему, но и как автобус, отвлекающий внимание от опасности.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 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Второй - «навык сопротивления» волнению или спешке.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Когда ребенокспешит или взволнован, больше всего вероятность, что он забудет обо всем и будет действовать по привычке (а привычки, напомним, формируются в бытовой среде!).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Поэтому, ступая на проезжую часть,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спешку или волнение надо оставить на тротуаре. При переходе - полное спокойствие, никакой спешки.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Этот навык надо тренировать у ребенка личным примером родителей. Надо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научиться себе говорить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: «Петя, не спеши, минута не поможет».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ab/>
      </w:r>
      <w:r w:rsidRPr="007C7BF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Третий - навык «переключения на проезжую часть».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Тротуар отделен от проезжей части улицы узенькой полоской бордюрного камня. Цвет у него такой же серый, как и у тротуара или дороги. А между тем он разделяет дваразных мира, в каждом из которых свои законы. В первом ребенок проводитльвиную долю своего времени и </w:t>
      </w:r>
      <w:proofErr w:type="spell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натренировывает</w:t>
      </w:r>
      <w:proofErr w:type="spell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привычки. Во втором ребенок находится ничтожное время. Если бордюрный камень тротуара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-г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раница, за которой бытовые навыки не пригодны,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надо научить ребенка замечать эту границу: замедлять движение, останавливаться, выдерживать хотя бы небольшую паузу для психологического переключения в связи с переходом в опасную зону.</w:t>
      </w:r>
    </w:p>
    <w:p w:rsidR="005E23DB" w:rsidRPr="007C7BF1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C7BF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ab/>
        <w:t xml:space="preserve">Четвертый - навык «переключения на самоконтроль».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 в быту привык двигаться автоматически, на основе привычек: вижу -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 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Значит, на проезжей части нужно следить за собой, участвовать в движении, в оценке обстановки не только глазам но и мыслями</w:t>
      </w:r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 отвлекаться </w:t>
      </w:r>
      <w:proofErr w:type="gramStart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>10-15</w:t>
      </w:r>
      <w:proofErr w:type="gramEnd"/>
      <w:r w:rsidRPr="007C7B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с, которые требуются для перехода проезжей части.</w:t>
      </w: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5E23DB" w:rsidRDefault="005E23DB" w:rsidP="005E23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A96B88">
        <w:rPr>
          <w:rFonts w:ascii="Times New Roman" w:eastAsia="Times New Roman" w:hAnsi="Times New Roman" w:cs="Times New Roman"/>
          <w:noProof/>
          <w:color w:val="000000"/>
          <w:sz w:val="29"/>
          <w:szCs w:val="29"/>
        </w:rPr>
        <w:drawing>
          <wp:inline distT="0" distB="0" distL="0" distR="0">
            <wp:extent cx="3200400" cy="2876550"/>
            <wp:effectExtent l="19050" t="0" r="0" b="0"/>
            <wp:docPr id="18" name="i-main-pic" descr="Картинка 234 из 1988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4 из 1988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64" cy="288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0" w:rsidRDefault="00D72C30">
      <w:bookmarkStart w:id="0" w:name="_GoBack"/>
      <w:bookmarkEnd w:id="0"/>
    </w:p>
    <w:sectPr w:rsidR="00D72C30" w:rsidSect="005E2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7958"/>
    <w:rsid w:val="002662AA"/>
    <w:rsid w:val="00327958"/>
    <w:rsid w:val="005E23DB"/>
    <w:rsid w:val="0096134C"/>
    <w:rsid w:val="00D7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ab.ru/images/detskaja/skazki/skazki-0044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images.yandex.ru/search?text=%D0%BF%D1%80%D0%B0%D0%B2%D0%B8%D0%BB%D0%B0%20%D0%B4%D0%BE%D1%80%D0%BE%D0%B6%D0%BD%D0%BE%D0%B3%D0%BE%20%D0%B4%D0%B2%D0%B8%D0%B6%D0%B5%D0%BD%D0%B8%D1%8F%20%D0%B2%20%D0%BA%D0%B0%D1%80%D1%82%D0%B8%D0%BD%D0%BA%D0%B0%D1%85%20%D0%B4%D0%BB%D1%8F%20%D0%B4%D0%B5%D1%82%D0%B5%D0%B9&amp;stype=simage&amp;img_url=stat15.privet.ru/lr/090572b36aa3feb7c6fda2210daa05fb&amp;spsite=fake-061-10242834.ru&amp;p=7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3117</Characters>
  <Application>Microsoft Office Word</Application>
  <DocSecurity>0</DocSecurity>
  <Lines>25</Lines>
  <Paragraphs>7</Paragraphs>
  <ScaleCrop>false</ScaleCrop>
  <Company>HP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Workstation</cp:lastModifiedBy>
  <cp:revision>4</cp:revision>
  <dcterms:created xsi:type="dcterms:W3CDTF">2014-11-29T19:56:00Z</dcterms:created>
  <dcterms:modified xsi:type="dcterms:W3CDTF">2019-10-21T07:43:00Z</dcterms:modified>
</cp:coreProperties>
</file>