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D4C" w:rsidRPr="00696028" w:rsidRDefault="00E35D4C" w:rsidP="00E35D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sz w:val="36"/>
          <w:szCs w:val="36"/>
        </w:rPr>
      </w:pPr>
      <w:r w:rsidRPr="00696028"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</w:rPr>
        <w:t>Памятка</w:t>
      </w:r>
      <w:r w:rsidR="00F71C13"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</w:rPr>
        <w:t xml:space="preserve"> </w:t>
      </w:r>
      <w:r w:rsidRPr="00696028"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</w:rPr>
        <w:t>для</w:t>
      </w:r>
      <w:r w:rsidR="00F71C13"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</w:rPr>
        <w:t xml:space="preserve"> </w:t>
      </w:r>
      <w:r w:rsidRPr="00696028"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</w:rPr>
        <w:t>родителей</w:t>
      </w:r>
      <w:r w:rsidR="00F71C13"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</w:rPr>
        <w:t xml:space="preserve"> </w:t>
      </w:r>
      <w:r w:rsidRPr="00696028"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</w:rPr>
        <w:t>детей</w:t>
      </w:r>
      <w:r w:rsidR="00F71C13"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</w:rPr>
        <w:t xml:space="preserve"> </w:t>
      </w:r>
      <w:r w:rsidRPr="00696028"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</w:rPr>
        <w:t>среднего дошкольного</w:t>
      </w:r>
      <w:r w:rsidR="00F71C13"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</w:rPr>
        <w:t xml:space="preserve">  </w:t>
      </w:r>
      <w:r w:rsidRPr="00696028"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</w:rPr>
        <w:t>возраста</w:t>
      </w:r>
    </w:p>
    <w:p w:rsidR="00E35D4C" w:rsidRDefault="00E35D4C" w:rsidP="00E35D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7"/>
          <w:szCs w:val="37"/>
        </w:rPr>
      </w:pPr>
      <w:r>
        <w:rPr>
          <w:rFonts w:ascii="Times New Roman" w:eastAsia="Times New Roman" w:hAnsi="Times New Roman" w:cs="Times New Roman"/>
          <w:color w:val="000000"/>
          <w:sz w:val="37"/>
          <w:szCs w:val="37"/>
        </w:rPr>
        <w:tab/>
      </w:r>
      <w:r>
        <w:rPr>
          <w:rFonts w:ascii="Times New Roman" w:eastAsia="Times New Roman" w:hAnsi="Times New Roman" w:cs="Times New Roman"/>
          <w:color w:val="000000"/>
          <w:sz w:val="37"/>
          <w:szCs w:val="37"/>
        </w:rPr>
        <w:tab/>
      </w:r>
      <w:r>
        <w:rPr>
          <w:rFonts w:ascii="Times New Roman" w:eastAsia="Times New Roman" w:hAnsi="Times New Roman" w:cs="Times New Roman"/>
          <w:color w:val="000000"/>
          <w:sz w:val="37"/>
          <w:szCs w:val="37"/>
        </w:rPr>
        <w:tab/>
      </w:r>
      <w:r>
        <w:rPr>
          <w:rFonts w:ascii="Times New Roman" w:eastAsia="Times New Roman" w:hAnsi="Times New Roman" w:cs="Times New Roman"/>
          <w:color w:val="000000"/>
          <w:sz w:val="37"/>
          <w:szCs w:val="37"/>
        </w:rPr>
        <w:tab/>
      </w:r>
      <w:r>
        <w:rPr>
          <w:rFonts w:ascii="Times New Roman" w:eastAsia="Times New Roman" w:hAnsi="Times New Roman" w:cs="Times New Roman"/>
          <w:color w:val="000000"/>
          <w:sz w:val="37"/>
          <w:szCs w:val="37"/>
        </w:rPr>
        <w:tab/>
      </w:r>
    </w:p>
    <w:p w:rsidR="00E35D4C" w:rsidRPr="00696028" w:rsidRDefault="00E35D4C" w:rsidP="00E35D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696028">
        <w:rPr>
          <w:rFonts w:ascii="Times New Roman" w:eastAsia="Times New Roman" w:hAnsi="Times New Roman" w:cs="Times New Roman"/>
          <w:color w:val="000000"/>
          <w:sz w:val="32"/>
          <w:szCs w:val="32"/>
        </w:rPr>
        <w:t>Уважаемые родители!</w:t>
      </w:r>
    </w:p>
    <w:p w:rsidR="00E35D4C" w:rsidRPr="00696028" w:rsidRDefault="00E35D4C" w:rsidP="00E35D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ab/>
      </w: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 среднем дошкольном возрасте ребенок должен усвоить:</w:t>
      </w:r>
    </w:p>
    <w:p w:rsidR="00E35D4C" w:rsidRPr="00696028" w:rsidRDefault="00E35D4C" w:rsidP="00E35D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602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  </w:t>
      </w: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>кто является участником дорожного движения (пешеход, водитель, пассажир, регулировщик);</w:t>
      </w:r>
    </w:p>
    <w:p w:rsidR="00E35D4C" w:rsidRPr="00696028" w:rsidRDefault="00E35D4C" w:rsidP="00E35D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6028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69602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элементы дороги (дорога, проезжая часть, обочина, тротуар, перекресток, линия тротуаров или обочин, ограждение дороги, разделительная полоса, пешеходный переход);</w:t>
      </w:r>
      <w:proofErr w:type="gramEnd"/>
    </w:p>
    <w:p w:rsidR="00E35D4C" w:rsidRPr="00696028" w:rsidRDefault="00E35D4C" w:rsidP="00E35D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6028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696028"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транспортные средства (автомобиль, мотоцикл, велосипед, мопед, трактор, гужевая повозка, автобус, трамвай, троллейбус, специальное транспортное средство);</w:t>
      </w:r>
      <w:proofErr w:type="gramEnd"/>
    </w:p>
    <w:p w:rsidR="00E35D4C" w:rsidRPr="00696028" w:rsidRDefault="00E35D4C" w:rsidP="00E35D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602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  </w:t>
      </w: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регулирования дорожного движения;</w:t>
      </w:r>
    </w:p>
    <w:p w:rsidR="00E35D4C" w:rsidRPr="00696028" w:rsidRDefault="00E35D4C" w:rsidP="00E35D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602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  </w:t>
      </w: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сигналы транспортного светофора (красный, красный одновременно с </w:t>
      </w:r>
      <w:proofErr w:type="gramStart"/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>желтым</w:t>
      </w:r>
      <w:proofErr w:type="gramEnd"/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>, зеленый, зеленый мигающий, желтый и желтый мигающий);</w:t>
      </w:r>
    </w:p>
    <w:p w:rsidR="00E35D4C" w:rsidRPr="00696028" w:rsidRDefault="00E35D4C" w:rsidP="00E35D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602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 </w:t>
      </w: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>пять мест, где разрешается ходить по дороге;</w:t>
      </w:r>
    </w:p>
    <w:p w:rsidR="00E35D4C" w:rsidRPr="00696028" w:rsidRDefault="00E35D4C" w:rsidP="00E35D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602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  </w:t>
      </w: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>шесть мест, где разрешается переходить проезжую часть;</w:t>
      </w:r>
    </w:p>
    <w:p w:rsidR="00E35D4C" w:rsidRPr="00696028" w:rsidRDefault="00E35D4C" w:rsidP="00E35D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602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  </w:t>
      </w: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движения пешеходов в установленных местах;</w:t>
      </w:r>
    </w:p>
    <w:p w:rsidR="00E35D4C" w:rsidRPr="00696028" w:rsidRDefault="00E35D4C" w:rsidP="00E35D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602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  </w:t>
      </w: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посадки, движения и высадки в общественном транспорте;</w:t>
      </w:r>
    </w:p>
    <w:p w:rsidR="00E35D4C" w:rsidRPr="00696028" w:rsidRDefault="00E35D4C" w:rsidP="00E35D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602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  </w:t>
      </w: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>без взрослых переходить проезжую часть и ходить по дороге нельзя;</w:t>
      </w:r>
    </w:p>
    <w:p w:rsidR="00E35D4C" w:rsidRPr="00696028" w:rsidRDefault="00E35D4C" w:rsidP="00E35D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602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  </w:t>
      </w: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обходить любой транспорт надо со стороны приближающихся других транспортных средств в местах с хорошей видимостью, чтобы пешеход видел </w:t>
      </w:r>
      <w:proofErr w:type="gramStart"/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</w:t>
      </w:r>
      <w:proofErr w:type="gramEnd"/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водитель транспорта видел пешехода.</w:t>
      </w:r>
    </w:p>
    <w:p w:rsidR="00E35D4C" w:rsidRPr="00696028" w:rsidRDefault="00E35D4C" w:rsidP="00E35D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6028">
        <w:rPr>
          <w:rFonts w:ascii="Arial" w:hAnsi="Arial" w:cs="Arial"/>
          <w:sz w:val="28"/>
          <w:szCs w:val="28"/>
        </w:rPr>
        <w:tab/>
      </w: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Методические приемы обучения ребенка навыкам безопасного поведения на дороге</w:t>
      </w: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E35D4C" w:rsidRPr="00696028" w:rsidRDefault="00E35D4C" w:rsidP="00E35D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602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  </w:t>
      </w: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>своими словами систематически и ненавязчиво знакомить с правилами только в объеме, необходимом для усвоения;</w:t>
      </w:r>
    </w:p>
    <w:p w:rsidR="00E35D4C" w:rsidRPr="00696028" w:rsidRDefault="00E35D4C" w:rsidP="00E35D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602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 </w:t>
      </w: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дорожную обстановку для пояснения необходимости быть внимательным и бдительным на дороге;</w:t>
      </w:r>
    </w:p>
    <w:p w:rsidR="00E35D4C" w:rsidRPr="00696028" w:rsidRDefault="00E35D4C" w:rsidP="00E35D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602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  </w:t>
      </w: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объяснять, когда и где можно переходить проезжую часть, а когда и где нельзя;</w:t>
      </w:r>
    </w:p>
    <w:p w:rsidR="00E35D4C" w:rsidRPr="00696028" w:rsidRDefault="00E35D4C" w:rsidP="00E35D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602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  </w:t>
      </w: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объяснять название, назначение и о чем предупреждают шесть основных сигналов транспортного светофора;</w:t>
      </w:r>
    </w:p>
    <w:p w:rsidR="00E35D4C" w:rsidRPr="00696028" w:rsidRDefault="00E35D4C" w:rsidP="00E35D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602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 </w:t>
      </w: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указывать на нарушителей Правил;</w:t>
      </w:r>
    </w:p>
    <w:p w:rsidR="00E35D4C" w:rsidRPr="00696028" w:rsidRDefault="00E35D4C" w:rsidP="00E35D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602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  </w:t>
      </w: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зрительную память, пространственное представление и представление о скорости;</w:t>
      </w:r>
    </w:p>
    <w:p w:rsidR="00E35D4C" w:rsidRPr="00696028" w:rsidRDefault="00E35D4C" w:rsidP="00E35D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602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ребенку книжки для закрепления Правил;</w:t>
      </w:r>
    </w:p>
    <w:p w:rsidR="00E35D4C" w:rsidRPr="00696028" w:rsidRDefault="00E35D4C" w:rsidP="00E35D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602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альбомы для раскрашивания, диафильмы, видеокассеты, макеты, настольные игры для привития устойчивых навыков безопасного поведения ребенка в любой дорожной ситуации.</w:t>
      </w:r>
    </w:p>
    <w:p w:rsidR="00E35D4C" w:rsidRPr="00696028" w:rsidRDefault="00E35D4C" w:rsidP="00E35D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sz w:val="28"/>
          <w:szCs w:val="28"/>
        </w:rPr>
      </w:pPr>
      <w:r w:rsidRPr="00696028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>ПОМНИТЕ! Ребенок учится законам дорог, беря пример с членов</w:t>
      </w:r>
    </w:p>
    <w:p w:rsidR="00E35D4C" w:rsidRPr="00696028" w:rsidRDefault="00E35D4C" w:rsidP="00E35D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</w:pPr>
      <w:r w:rsidRPr="00696028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</w:rPr>
        <w:t>семьи и других взрослых. Берегите ребенка! Оградите его от несчастных случаев на дорогах!</w:t>
      </w:r>
    </w:p>
    <w:p w:rsidR="00D72C30" w:rsidRDefault="00D72C30">
      <w:bookmarkStart w:id="0" w:name="_GoBack"/>
      <w:bookmarkEnd w:id="0"/>
    </w:p>
    <w:sectPr w:rsidR="00D72C30" w:rsidSect="00E35D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467DB7"/>
    <w:rsid w:val="00467DB7"/>
    <w:rsid w:val="00AF785B"/>
    <w:rsid w:val="00D72C30"/>
    <w:rsid w:val="00E35D4C"/>
    <w:rsid w:val="00F71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D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D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1909</Characters>
  <Application>Microsoft Office Word</Application>
  <DocSecurity>0</DocSecurity>
  <Lines>15</Lines>
  <Paragraphs>4</Paragraphs>
  <ScaleCrop>false</ScaleCrop>
  <Company>HP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Workstation</cp:lastModifiedBy>
  <cp:revision>4</cp:revision>
  <dcterms:created xsi:type="dcterms:W3CDTF">2014-11-29T19:45:00Z</dcterms:created>
  <dcterms:modified xsi:type="dcterms:W3CDTF">2019-10-21T07:48:00Z</dcterms:modified>
</cp:coreProperties>
</file>