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4" w:rsidRPr="00343334" w:rsidRDefault="00343334" w:rsidP="00343334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  <w:r w:rsidRPr="00343334">
        <w:rPr>
          <w:rFonts w:ascii="Times New Roman" w:hAnsi="Times New Roman"/>
          <w:b/>
          <w:i/>
          <w:color w:val="00B0F0"/>
          <w:sz w:val="36"/>
          <w:szCs w:val="36"/>
        </w:rPr>
        <w:t>Памятка для воспитателей</w:t>
      </w:r>
    </w:p>
    <w:p w:rsidR="00343334" w:rsidRPr="00343334" w:rsidRDefault="00343334" w:rsidP="00343334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343334">
        <w:rPr>
          <w:rFonts w:ascii="Times New Roman" w:hAnsi="Times New Roman"/>
          <w:b/>
          <w:i/>
          <w:color w:val="FF0000"/>
          <w:sz w:val="36"/>
          <w:szCs w:val="36"/>
        </w:rPr>
        <w:t xml:space="preserve">Педагогические условия </w:t>
      </w:r>
    </w:p>
    <w:p w:rsidR="00343334" w:rsidRPr="00343334" w:rsidRDefault="00343334" w:rsidP="00343334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343334">
        <w:rPr>
          <w:rFonts w:ascii="Times New Roman" w:hAnsi="Times New Roman"/>
          <w:b/>
          <w:i/>
          <w:color w:val="FF0000"/>
          <w:sz w:val="36"/>
          <w:szCs w:val="36"/>
        </w:rPr>
        <w:t>для социально – личностного развития дошкольников</w:t>
      </w:r>
    </w:p>
    <w:p w:rsidR="00971B75" w:rsidRPr="00373930" w:rsidRDefault="00631842" w:rsidP="00DA67FF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373930">
        <w:rPr>
          <w:rFonts w:ascii="Times New Roman" w:hAnsi="Times New Roman"/>
          <w:b/>
          <w:i/>
          <w:color w:val="0070C0"/>
          <w:sz w:val="36"/>
          <w:szCs w:val="36"/>
        </w:rPr>
        <w:t xml:space="preserve">Формы   работы </w:t>
      </w:r>
      <w:r w:rsidRPr="00373930">
        <w:rPr>
          <w:rFonts w:ascii="Times New Roman" w:hAnsi="Times New Roman"/>
          <w:b/>
          <w:i/>
          <w:color w:val="0070C0"/>
          <w:sz w:val="36"/>
          <w:szCs w:val="36"/>
        </w:rPr>
        <w:br/>
      </w:r>
      <w:r w:rsidRPr="00373930">
        <w:rPr>
          <w:rFonts w:ascii="Times New Roman" w:hAnsi="Times New Roman"/>
          <w:b/>
          <w:i/>
          <w:color w:val="0070C0"/>
          <w:sz w:val="28"/>
          <w:szCs w:val="28"/>
        </w:rPr>
        <w:t>по развитию  социальных   навыков   детей</w:t>
      </w:r>
    </w:p>
    <w:p w:rsidR="00631842" w:rsidRP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1. Минутки общения:</w:t>
      </w:r>
      <w:r w:rsidRPr="00631842">
        <w:rPr>
          <w:rFonts w:ascii="Times New Roman" w:hAnsi="Times New Roman"/>
          <w:sz w:val="28"/>
          <w:szCs w:val="28"/>
        </w:rPr>
        <w:t>интересные коммуникативные игры, включающие обмен действиями, высказываниями, цель которых - помочь детям снять эмоциональное напряжение после занятия, поддерживать атмосферу доброжелательности и радости.</w:t>
      </w:r>
    </w:p>
    <w:p w:rsidR="00631842" w:rsidRP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2. Дружеские посиделки:</w:t>
      </w:r>
      <w:r w:rsidRPr="00631842">
        <w:rPr>
          <w:rFonts w:ascii="Times New Roman" w:hAnsi="Times New Roman"/>
          <w:sz w:val="28"/>
          <w:szCs w:val="28"/>
        </w:rPr>
        <w:t>10-минутные беседы в конце дня, цель которых - закрепить позитивные переживания детей, полученные в течение дня, развить способность к рефлексии, способность радоваться успехам своим и групповым.</w:t>
      </w:r>
    </w:p>
    <w:p w:rsidR="00631842" w:rsidRP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3. Групповые ритуалы:</w:t>
      </w:r>
      <w:r w:rsidRPr="00631842">
        <w:rPr>
          <w:rFonts w:ascii="Times New Roman" w:hAnsi="Times New Roman"/>
          <w:sz w:val="28"/>
          <w:szCs w:val="28"/>
        </w:rPr>
        <w:t>традиционные минутки приветствия, прощания, закрепления позитивных моментов, поздравления с праздниками и т.д. Создают ощущения общности в группе, без­опасности, поддержки, способствуют более открытому выражению чувств и эмоций.</w:t>
      </w:r>
    </w:p>
    <w:p w:rsid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4. Групповые дела:</w:t>
      </w:r>
      <w:r w:rsidRPr="00631842">
        <w:rPr>
          <w:rFonts w:ascii="Times New Roman" w:hAnsi="Times New Roman"/>
          <w:sz w:val="28"/>
          <w:szCs w:val="28"/>
        </w:rPr>
        <w:t>предусматривают участие родителей и детей в жизни группы. Это - оформление помещений группы, создание альбомов, стендов, атрибутики, отражающих события в группе, и др.</w:t>
      </w:r>
    </w:p>
    <w:p w:rsidR="00631842" w:rsidRPr="00373930" w:rsidRDefault="00631842" w:rsidP="00DA67FF">
      <w:pPr>
        <w:pStyle w:val="a3"/>
        <w:spacing w:line="360" w:lineRule="auto"/>
        <w:jc w:val="center"/>
        <w:rPr>
          <w:rFonts w:ascii="Times New Roman" w:hAnsi="Times New Roman"/>
          <w:color w:val="0070C0"/>
          <w:sz w:val="16"/>
          <w:szCs w:val="16"/>
        </w:rPr>
      </w:pPr>
      <w:r w:rsidRPr="00373930">
        <w:rPr>
          <w:rFonts w:ascii="Times New Roman" w:hAnsi="Times New Roman"/>
          <w:b/>
          <w:i/>
          <w:color w:val="0070C0"/>
          <w:sz w:val="36"/>
          <w:szCs w:val="36"/>
        </w:rPr>
        <w:t>Методы и приемы</w:t>
      </w:r>
    </w:p>
    <w:p w:rsidR="00631842" w:rsidRP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1. Наглядные</w:t>
      </w:r>
      <w:r w:rsidRPr="00631842">
        <w:rPr>
          <w:rFonts w:ascii="Times New Roman" w:hAnsi="Times New Roman"/>
          <w:sz w:val="28"/>
          <w:szCs w:val="28"/>
        </w:rPr>
        <w:t>- реализуются в обучающих ситуациях, направленных на развитие социальных навыков и умений, а также на формирование социальных форм поведения. Показ используется воспитателем и при организации творческих заданий и игр на сотрудничество.</w:t>
      </w:r>
    </w:p>
    <w:p w:rsidR="00631842" w:rsidRP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color w:val="FF0000"/>
          <w:sz w:val="28"/>
          <w:szCs w:val="28"/>
        </w:rPr>
        <w:t>2</w:t>
      </w: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. Речевые методы</w:t>
      </w:r>
      <w:r w:rsidRPr="00631842">
        <w:rPr>
          <w:rFonts w:ascii="Times New Roman" w:hAnsi="Times New Roman"/>
          <w:sz w:val="28"/>
          <w:szCs w:val="28"/>
        </w:rPr>
        <w:t>- используются при проведении игры в обучающих ситуациях.</w:t>
      </w:r>
    </w:p>
    <w:p w:rsidR="00631842" w:rsidRPr="00631842" w:rsidRDefault="00631842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557E">
        <w:rPr>
          <w:rFonts w:ascii="Times New Roman" w:hAnsi="Times New Roman"/>
          <w:color w:val="FF0000"/>
          <w:sz w:val="28"/>
          <w:szCs w:val="28"/>
        </w:rPr>
        <w:t xml:space="preserve">3. </w:t>
      </w: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Практические методы</w:t>
      </w:r>
      <w:r w:rsidRPr="00631842">
        <w:rPr>
          <w:rFonts w:ascii="Times New Roman" w:hAnsi="Times New Roman"/>
          <w:sz w:val="28"/>
          <w:szCs w:val="28"/>
        </w:rPr>
        <w:t>- являются ведущими при организации деятельности, направленной на освоение детьми личного социального опыта в ситуациях игрового взаимодействия, что является важнейшим условием развития социальных способностей и умений.</w:t>
      </w:r>
    </w:p>
    <w:p w:rsidR="00DA67FF" w:rsidRPr="00343334" w:rsidRDefault="00631842" w:rsidP="00343334">
      <w:pPr>
        <w:pStyle w:val="a3"/>
        <w:spacing w:line="360" w:lineRule="auto"/>
        <w:jc w:val="both"/>
        <w:rPr>
          <w:rFonts w:ascii="Times New Roman" w:hAnsi="Times New Roman"/>
          <w:b/>
          <w:i/>
          <w:color w:val="00B0F0"/>
          <w:sz w:val="36"/>
          <w:szCs w:val="36"/>
        </w:rPr>
      </w:pPr>
      <w:r w:rsidRPr="00AE557E">
        <w:rPr>
          <w:rFonts w:ascii="Times New Roman" w:hAnsi="Times New Roman"/>
          <w:color w:val="FF0000"/>
          <w:sz w:val="28"/>
          <w:szCs w:val="28"/>
        </w:rPr>
        <w:lastRenderedPageBreak/>
        <w:t xml:space="preserve">4. </w:t>
      </w:r>
      <w:r w:rsidRPr="00AE557E">
        <w:rPr>
          <w:rFonts w:ascii="Times New Roman" w:hAnsi="Times New Roman"/>
          <w:b/>
          <w:i/>
          <w:color w:val="FF0000"/>
          <w:sz w:val="28"/>
          <w:szCs w:val="28"/>
        </w:rPr>
        <w:t>Разнообразные игровые методы</w:t>
      </w:r>
      <w:r w:rsidRPr="00631842">
        <w:rPr>
          <w:rFonts w:ascii="Times New Roman" w:hAnsi="Times New Roman"/>
          <w:sz w:val="28"/>
          <w:szCs w:val="28"/>
        </w:rPr>
        <w:t>, позволяющие создать необходимые условия для личностного развития дошкольника в ведущем для этого возраста виде деятельности - игре.</w:t>
      </w:r>
    </w:p>
    <w:p w:rsidR="00631842" w:rsidRPr="00373930" w:rsidRDefault="00631842" w:rsidP="00631842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373930">
        <w:rPr>
          <w:rFonts w:ascii="Times New Roman" w:hAnsi="Times New Roman"/>
          <w:b/>
          <w:i/>
          <w:color w:val="0070C0"/>
          <w:sz w:val="36"/>
          <w:szCs w:val="36"/>
        </w:rPr>
        <w:t xml:space="preserve">Средства </w:t>
      </w:r>
      <w:r w:rsidRPr="00373930">
        <w:rPr>
          <w:rFonts w:ascii="Times New Roman" w:hAnsi="Times New Roman"/>
          <w:b/>
          <w:i/>
          <w:color w:val="0070C0"/>
          <w:sz w:val="36"/>
          <w:szCs w:val="36"/>
        </w:rPr>
        <w:br/>
      </w:r>
      <w:r w:rsidRPr="00373930">
        <w:rPr>
          <w:rFonts w:ascii="Times New Roman" w:hAnsi="Times New Roman"/>
          <w:b/>
          <w:i/>
          <w:color w:val="0070C0"/>
          <w:sz w:val="28"/>
          <w:szCs w:val="28"/>
        </w:rPr>
        <w:t>развития социальных навыков</w:t>
      </w:r>
    </w:p>
    <w:p w:rsidR="000E25A0" w:rsidRDefault="000E25A0" w:rsidP="00B86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>1. Различные виды игр:</w:t>
      </w:r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 xml:space="preserve">• </w:t>
      </w:r>
      <w:r w:rsidRPr="00DA67FF">
        <w:rPr>
          <w:rFonts w:ascii="Times New Roman" w:hAnsi="Times New Roman"/>
          <w:b/>
          <w:i/>
          <w:sz w:val="28"/>
          <w:szCs w:val="28"/>
        </w:rPr>
        <w:t>интерактивные</w:t>
      </w:r>
      <w:r w:rsidRPr="00DA67FF">
        <w:rPr>
          <w:rFonts w:ascii="Times New Roman" w:hAnsi="Times New Roman"/>
          <w:sz w:val="28"/>
          <w:szCs w:val="28"/>
        </w:rPr>
        <w:t>(включают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ее участника, получение обратной связи);</w:t>
      </w:r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 xml:space="preserve">• </w:t>
      </w:r>
      <w:r w:rsidRPr="00DA67FF">
        <w:rPr>
          <w:rFonts w:ascii="Times New Roman" w:hAnsi="Times New Roman"/>
          <w:b/>
          <w:i/>
          <w:sz w:val="28"/>
          <w:szCs w:val="28"/>
        </w:rPr>
        <w:t>ритмически</w:t>
      </w:r>
      <w:proofErr w:type="gramStart"/>
      <w:r w:rsidRPr="00DA67FF">
        <w:rPr>
          <w:rFonts w:ascii="Times New Roman" w:hAnsi="Times New Roman"/>
          <w:b/>
          <w:i/>
          <w:sz w:val="28"/>
          <w:szCs w:val="28"/>
        </w:rPr>
        <w:t>е</w:t>
      </w:r>
      <w:r w:rsidRPr="00DA67FF">
        <w:rPr>
          <w:rFonts w:ascii="Times New Roman" w:hAnsi="Times New Roman"/>
          <w:sz w:val="28"/>
          <w:szCs w:val="28"/>
        </w:rPr>
        <w:t>(</w:t>
      </w:r>
      <w:proofErr w:type="gramEnd"/>
      <w:r w:rsidRPr="00DA67FF">
        <w:rPr>
          <w:rFonts w:ascii="Times New Roman" w:hAnsi="Times New Roman"/>
          <w:sz w:val="28"/>
          <w:szCs w:val="28"/>
        </w:rPr>
        <w:t>связаны с ритмичным проговариванием слов и выполнением движений в заданном ритме, а также с восприятием и передачей ритма);</w:t>
      </w:r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 xml:space="preserve">• </w:t>
      </w:r>
      <w:r w:rsidRPr="00DA67FF">
        <w:rPr>
          <w:rFonts w:ascii="Times New Roman" w:hAnsi="Times New Roman"/>
          <w:b/>
          <w:i/>
          <w:sz w:val="28"/>
          <w:szCs w:val="28"/>
        </w:rPr>
        <w:t>коммуникативны</w:t>
      </w:r>
      <w:proofErr w:type="gramStart"/>
      <w:r w:rsidRPr="00DA67FF">
        <w:rPr>
          <w:rFonts w:ascii="Times New Roman" w:hAnsi="Times New Roman"/>
          <w:b/>
          <w:i/>
          <w:sz w:val="28"/>
          <w:szCs w:val="28"/>
        </w:rPr>
        <w:t>е</w:t>
      </w:r>
      <w:r w:rsidRPr="00DA67FF">
        <w:rPr>
          <w:rFonts w:ascii="Times New Roman" w:hAnsi="Times New Roman"/>
          <w:sz w:val="28"/>
          <w:szCs w:val="28"/>
        </w:rPr>
        <w:t>(</w:t>
      </w:r>
      <w:proofErr w:type="gramEnd"/>
      <w:r w:rsidRPr="00DA67FF">
        <w:rPr>
          <w:rFonts w:ascii="Times New Roman" w:hAnsi="Times New Roman"/>
          <w:sz w:val="28"/>
          <w:szCs w:val="28"/>
        </w:rPr>
        <w:t>включают обмен высказываниями, установление вербальных контактов);</w:t>
      </w:r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DA67FF">
        <w:rPr>
          <w:rFonts w:ascii="Times New Roman" w:hAnsi="Times New Roman"/>
          <w:b/>
          <w:i/>
          <w:sz w:val="28"/>
          <w:szCs w:val="28"/>
        </w:rPr>
        <w:t>ситуативно-ролевые</w:t>
      </w:r>
      <w:proofErr w:type="gramEnd"/>
      <w:r w:rsidRPr="00DA67FF">
        <w:rPr>
          <w:rFonts w:ascii="Times New Roman" w:hAnsi="Times New Roman"/>
          <w:sz w:val="28"/>
          <w:szCs w:val="28"/>
        </w:rPr>
        <w:t xml:space="preserve"> (направлены на разыгрывание детьми коммуникативных ситуаций в ролях),</w:t>
      </w:r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A67FF">
        <w:rPr>
          <w:rFonts w:ascii="Times New Roman" w:hAnsi="Times New Roman"/>
          <w:sz w:val="28"/>
          <w:szCs w:val="28"/>
        </w:rPr>
        <w:t xml:space="preserve">• </w:t>
      </w:r>
      <w:r w:rsidRPr="00DA67FF">
        <w:rPr>
          <w:rFonts w:ascii="Times New Roman" w:hAnsi="Times New Roman"/>
          <w:b/>
          <w:i/>
          <w:sz w:val="28"/>
          <w:szCs w:val="28"/>
        </w:rPr>
        <w:t>творческие</w:t>
      </w:r>
      <w:r w:rsidRPr="00DA67FF">
        <w:rPr>
          <w:rFonts w:ascii="Times New Roman" w:hAnsi="Times New Roman"/>
          <w:sz w:val="28"/>
          <w:szCs w:val="28"/>
        </w:rPr>
        <w:t xml:space="preserve"> (подразумевают самостоятельное развитие детьми игровых действий в рамках заданной темы);</w:t>
      </w:r>
      <w:proofErr w:type="gramEnd"/>
    </w:p>
    <w:p w:rsidR="00B86DF7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b/>
          <w:i/>
          <w:sz w:val="28"/>
          <w:szCs w:val="28"/>
        </w:rPr>
        <w:t xml:space="preserve">• игры-инсценировки </w:t>
      </w:r>
      <w:r w:rsidRPr="00DA67FF">
        <w:rPr>
          <w:rFonts w:ascii="Times New Roman" w:hAnsi="Times New Roman"/>
          <w:sz w:val="28"/>
          <w:szCs w:val="28"/>
        </w:rPr>
        <w:t>(включают проигрывание детьми проблемной ситуации);</w:t>
      </w:r>
    </w:p>
    <w:p w:rsidR="00631842" w:rsidRPr="00DA67FF" w:rsidRDefault="00B86DF7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 xml:space="preserve">• </w:t>
      </w:r>
      <w:r w:rsidRPr="00DA67FF">
        <w:rPr>
          <w:rFonts w:ascii="Times New Roman" w:hAnsi="Times New Roman"/>
          <w:b/>
          <w:i/>
          <w:sz w:val="28"/>
          <w:szCs w:val="28"/>
        </w:rPr>
        <w:t>игры-дискуссии</w:t>
      </w:r>
      <w:r w:rsidRPr="00DA67FF">
        <w:rPr>
          <w:rFonts w:ascii="Times New Roman" w:hAnsi="Times New Roman"/>
          <w:sz w:val="28"/>
          <w:szCs w:val="28"/>
        </w:rPr>
        <w:t xml:space="preserve"> (совместное обсуждение проблемы в игровой ситуации).</w:t>
      </w:r>
    </w:p>
    <w:p w:rsidR="00DA67FF" w:rsidRPr="00343334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color w:val="FF0000"/>
          <w:sz w:val="28"/>
          <w:szCs w:val="28"/>
        </w:rPr>
        <w:t xml:space="preserve">2.  </w:t>
      </w: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>Упражнения на развитие социальной перцепции</w:t>
      </w:r>
      <w:r w:rsidR="0037393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DA67FF">
        <w:rPr>
          <w:rFonts w:ascii="Times New Roman" w:hAnsi="Times New Roman"/>
          <w:sz w:val="28"/>
          <w:szCs w:val="28"/>
        </w:rPr>
        <w:t>(вербальные и невербальные техники):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упражнения, направленные на развитие способности понимания состояний, особенностей и отношений людей, их перемещений, пространственного расположения и т.п.;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упражнения, направленные на развитие сенсорно-перцептивной системы (различных видов восприятия, памяти, ориентировки в пространстве).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 xml:space="preserve">3. Техники сочинения истории </w:t>
      </w:r>
      <w:r w:rsidRPr="00DA67FF">
        <w:rPr>
          <w:rFonts w:ascii="Times New Roman" w:hAnsi="Times New Roman"/>
          <w:sz w:val="28"/>
          <w:szCs w:val="28"/>
        </w:rPr>
        <w:t>как один из способов репрезентации реальности, в которой живет ребенок.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 </w:t>
      </w: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>4. Арт-педагогические техники</w:t>
      </w:r>
      <w:r w:rsidRPr="00DA67FF">
        <w:rPr>
          <w:rFonts w:ascii="Times New Roman" w:hAnsi="Times New Roman"/>
          <w:sz w:val="28"/>
          <w:szCs w:val="28"/>
        </w:rPr>
        <w:t>(рисование в парах, тройках, коллективное рисование с творческими заданиями).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5. Техники художественной экспрессии</w:t>
      </w:r>
      <w:r w:rsidRPr="00DA67FF">
        <w:rPr>
          <w:rFonts w:ascii="Times New Roman" w:hAnsi="Times New Roman"/>
          <w:sz w:val="28"/>
          <w:szCs w:val="28"/>
        </w:rPr>
        <w:t>на развитие способности к самовыражению.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>6. Техники использования метафор</w:t>
      </w:r>
      <w:r w:rsidRPr="00DA67FF">
        <w:rPr>
          <w:rFonts w:ascii="Times New Roman" w:hAnsi="Times New Roman"/>
          <w:sz w:val="28"/>
          <w:szCs w:val="28"/>
        </w:rPr>
        <w:t>как способа нахождения новых ресурсов, смыслов, эффективных форм поведения.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 xml:space="preserve">7. Техника </w:t>
      </w:r>
      <w:proofErr w:type="spellStart"/>
      <w:r w:rsidRPr="00DA67FF">
        <w:rPr>
          <w:rFonts w:ascii="Times New Roman" w:hAnsi="Times New Roman"/>
          <w:b/>
          <w:i/>
          <w:color w:val="FF0000"/>
          <w:sz w:val="28"/>
          <w:szCs w:val="28"/>
        </w:rPr>
        <w:t>цветописи</w:t>
      </w:r>
      <w:proofErr w:type="spellEnd"/>
      <w:r w:rsidRPr="00DA67FF">
        <w:rPr>
          <w:rFonts w:ascii="Times New Roman" w:hAnsi="Times New Roman"/>
          <w:sz w:val="28"/>
          <w:szCs w:val="28"/>
        </w:rPr>
        <w:t>(использование цвета для обозначения в символической форме настроения и характера переживаний ребенка).</w:t>
      </w:r>
    </w:p>
    <w:p w:rsidR="00DA67FF" w:rsidRPr="00DA67FF" w:rsidRDefault="00DA67FF" w:rsidP="00DA67FF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DA67FF" w:rsidRPr="00373930" w:rsidRDefault="00DA67FF" w:rsidP="00DA67FF">
      <w:pPr>
        <w:pStyle w:val="a3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73930">
        <w:rPr>
          <w:rFonts w:ascii="Times New Roman" w:hAnsi="Times New Roman"/>
          <w:b/>
          <w:i/>
          <w:color w:val="0070C0"/>
          <w:sz w:val="36"/>
          <w:szCs w:val="36"/>
        </w:rPr>
        <w:t>Формы  работы с родителями</w:t>
      </w:r>
    </w:p>
    <w:p w:rsidR="00DA67FF" w:rsidRDefault="00DA67FF" w:rsidP="00DA67FF">
      <w:pPr>
        <w:pStyle w:val="a3"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анкетирование родителей и совместное заполнение семейной анкеты с ребенком;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домашние совместные творческие задания;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родительские собрания;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открытые или совместные занятия с детьми (с использованием конспектов занятий программы или дополнительные);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коллективные тематические беседы на интересующие родителей темы;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выставки работ детей и родителей на темы: «Вот я какой!», «Моя семья» и т.д.;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проведение Дня семьи с оформлением стенда с совместными работами, с конкурсами, чаепитием;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индивидуальные беседы и домашние задания по выполнению отдельных упражнений и игр, знакомых детям;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оформление группы, создание атрибутики группы;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7FF">
        <w:rPr>
          <w:rFonts w:ascii="Times New Roman" w:hAnsi="Times New Roman"/>
          <w:sz w:val="28"/>
          <w:szCs w:val="28"/>
        </w:rPr>
        <w:t>• ведение журналов, отражающих жизнь группы: «Книга добрых дел» с записями о помощи родителей в организации жизни группы, «Наша группа» с отражением летописи группы и т.д.</w:t>
      </w:r>
    </w:p>
    <w:p w:rsidR="00DA67FF" w:rsidRPr="00DA67FF" w:rsidRDefault="00DA67FF" w:rsidP="00DA67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67FF" w:rsidRPr="00DA67FF" w:rsidSect="00DA67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FF"/>
    <w:rsid w:val="000E25A0"/>
    <w:rsid w:val="001F297A"/>
    <w:rsid w:val="00276E47"/>
    <w:rsid w:val="00343334"/>
    <w:rsid w:val="00373930"/>
    <w:rsid w:val="00491A12"/>
    <w:rsid w:val="00631842"/>
    <w:rsid w:val="006F1E54"/>
    <w:rsid w:val="00971B75"/>
    <w:rsid w:val="00AE557E"/>
    <w:rsid w:val="00B072FF"/>
    <w:rsid w:val="00B86DF7"/>
    <w:rsid w:val="00DA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8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8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Workstation</cp:lastModifiedBy>
  <cp:revision>13</cp:revision>
  <cp:lastPrinted>2013-08-30T16:05:00Z</cp:lastPrinted>
  <dcterms:created xsi:type="dcterms:W3CDTF">2013-08-30T15:05:00Z</dcterms:created>
  <dcterms:modified xsi:type="dcterms:W3CDTF">2021-03-03T07:11:00Z</dcterms:modified>
</cp:coreProperties>
</file>