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1"/>
      </w:tblGrid>
      <w:tr w:rsidR="00D65174" w:rsidRPr="00A70FA4" w:rsidTr="00D65174">
        <w:tc>
          <w:tcPr>
            <w:tcW w:w="9571" w:type="dxa"/>
            <w:hideMark/>
          </w:tcPr>
          <w:p w:rsidR="00D65174" w:rsidRPr="00D65174" w:rsidRDefault="00D65174" w:rsidP="00D65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74">
              <w:rPr>
                <w:rFonts w:ascii="Times New Roman" w:hAnsi="Times New Roman"/>
                <w:b/>
                <w:sz w:val="24"/>
                <w:szCs w:val="24"/>
              </w:rPr>
              <w:t>Результаты работы</w:t>
            </w:r>
          </w:p>
          <w:p w:rsidR="00D65174" w:rsidRPr="00D65174" w:rsidRDefault="00D65174" w:rsidP="00D65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74">
              <w:rPr>
                <w:rFonts w:ascii="Times New Roman" w:hAnsi="Times New Roman"/>
                <w:b/>
                <w:sz w:val="24"/>
                <w:szCs w:val="24"/>
              </w:rPr>
              <w:t>МБДОУ «Д/С № 15 «Сказка» г. Черкесска</w:t>
            </w:r>
          </w:p>
          <w:p w:rsidR="00D65174" w:rsidRDefault="00D65174" w:rsidP="00D65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74">
              <w:rPr>
                <w:rFonts w:ascii="Times New Roman" w:hAnsi="Times New Roman"/>
                <w:b/>
                <w:sz w:val="24"/>
                <w:szCs w:val="24"/>
              </w:rPr>
              <w:t>по снижению заболеваемости, анализ групп здоровья</w:t>
            </w:r>
          </w:p>
          <w:p w:rsidR="00D65174" w:rsidRPr="00D65174" w:rsidRDefault="00D65174" w:rsidP="00D65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713FD9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74" w:rsidRPr="00A70FA4" w:rsidTr="00D65174">
        <w:tc>
          <w:tcPr>
            <w:tcW w:w="9571" w:type="dxa"/>
            <w:hideMark/>
          </w:tcPr>
          <w:p w:rsidR="00D6517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FA4">
              <w:rPr>
                <w:rFonts w:ascii="Times New Roman" w:hAnsi="Times New Roman"/>
                <w:sz w:val="24"/>
                <w:szCs w:val="24"/>
              </w:rPr>
              <w:t xml:space="preserve">В целях своевременного выявления отклонений в здоровье воспитанников в МБДОУ проводится мониторинг состояния здоровья детей, анализ посещаемости и заболеваемости. 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FA4">
              <w:rPr>
                <w:rFonts w:ascii="Times New Roman" w:hAnsi="Times New Roman"/>
                <w:sz w:val="24"/>
                <w:szCs w:val="24"/>
              </w:rPr>
              <w:t xml:space="preserve">Для  объективной оценки состояния здоровья детей  проводятся осмотры  врачами-специалистами и анализ данных  лабораторных обследований. 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FA4">
              <w:rPr>
                <w:rFonts w:ascii="Times New Roman" w:hAnsi="Times New Roman"/>
                <w:sz w:val="24"/>
                <w:szCs w:val="24"/>
              </w:rPr>
              <w:t>Согласно  плановым профилактическим осмотрам, дети распределились по следующим группам здоровья: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220" w:type="pct"/>
              <w:tblInd w:w="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3"/>
              <w:gridCol w:w="1107"/>
              <w:gridCol w:w="1107"/>
              <w:gridCol w:w="1107"/>
              <w:gridCol w:w="1107"/>
              <w:gridCol w:w="1106"/>
            </w:tblGrid>
            <w:tr w:rsidR="00D65174" w:rsidRPr="00A70FA4" w:rsidTr="005C1481">
              <w:trPr>
                <w:trHeight w:val="269"/>
              </w:trPr>
              <w:tc>
                <w:tcPr>
                  <w:tcW w:w="1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Гр. Здоровья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65174" w:rsidRPr="00A70FA4" w:rsidTr="005C1481">
              <w:trPr>
                <w:trHeight w:val="260"/>
              </w:trPr>
              <w:tc>
                <w:tcPr>
                  <w:tcW w:w="1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Дети 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713FD9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189</w:t>
                  </w:r>
                </w:p>
                <w:p w:rsidR="00D65174" w:rsidRPr="00A70FA4" w:rsidRDefault="00D65174" w:rsidP="008919F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8919F1">
                    <w:rPr>
                      <w:rFonts w:ascii="Times New Roman" w:hAnsi="Times New Roman"/>
                      <w:sz w:val="24"/>
                      <w:szCs w:val="24"/>
                    </w:rPr>
                    <w:t xml:space="preserve">8 </w:t>
                  </w: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713FD9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</w:t>
                  </w:r>
                </w:p>
                <w:p w:rsidR="00D65174" w:rsidRPr="00A70FA4" w:rsidRDefault="00D65174" w:rsidP="008919F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8919F1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713FD9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D65174" w:rsidRPr="00A70FA4" w:rsidRDefault="008919F1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  <w:r w:rsidR="00D65174" w:rsidRPr="00A70FA4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713FD9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D65174" w:rsidRPr="00A70FA4" w:rsidRDefault="008919F1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  <w:r w:rsidR="00D65174" w:rsidRPr="00A70FA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713FD9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919F1">
                    <w:rPr>
                      <w:rFonts w:ascii="Times New Roman" w:hAnsi="Times New Roman"/>
                      <w:sz w:val="24"/>
                      <w:szCs w:val="24"/>
                    </w:rPr>
                    <w:t>,5 %</w:t>
                  </w:r>
                </w:p>
              </w:tc>
            </w:tr>
          </w:tbl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FA4">
              <w:rPr>
                <w:rFonts w:ascii="Times New Roman" w:hAnsi="Times New Roman"/>
                <w:sz w:val="24"/>
                <w:szCs w:val="24"/>
              </w:rPr>
              <w:t xml:space="preserve">На диспансерном учёте  состоит </w:t>
            </w:r>
            <w:r w:rsidR="00713FD9">
              <w:rPr>
                <w:rFonts w:ascii="Times New Roman" w:hAnsi="Times New Roman"/>
                <w:sz w:val="24"/>
                <w:szCs w:val="24"/>
              </w:rPr>
              <w:t>91</w:t>
            </w:r>
            <w:r w:rsidRPr="00A7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FD9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Pr="00A70F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6517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70FA4">
              <w:rPr>
                <w:rFonts w:ascii="Times New Roman" w:hAnsi="Times New Roman"/>
                <w:sz w:val="24"/>
                <w:szCs w:val="24"/>
              </w:rPr>
              <w:t>Эффективность оздоровления диспансерной группы составила 42 %.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70FA4">
              <w:rPr>
                <w:rFonts w:ascii="Times New Roman" w:hAnsi="Times New Roman"/>
                <w:sz w:val="24"/>
                <w:szCs w:val="24"/>
              </w:rPr>
              <w:t xml:space="preserve">С учётом возможностей детей, имеющих отклонения в состоянии здоровья и развития проведена корректировка режима дня, в утреннюю гимнастику и закаливающие процедуры после сна включены корригирующие, дыхательные и другие упражнения. 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FA4">
              <w:rPr>
                <w:rFonts w:ascii="Times New Roman" w:hAnsi="Times New Roman"/>
                <w:sz w:val="24"/>
                <w:szCs w:val="24"/>
              </w:rPr>
              <w:t xml:space="preserve">Число  пропущенных  дето/дней  1 ребёнком, в том числе и по болезни - </w:t>
            </w:r>
            <w:r w:rsidR="008919F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FA4">
              <w:rPr>
                <w:rFonts w:ascii="Times New Roman" w:hAnsi="Times New Roman"/>
                <w:sz w:val="24"/>
                <w:szCs w:val="24"/>
              </w:rPr>
              <w:t xml:space="preserve">Индекс здоровья – </w:t>
            </w:r>
            <w:r w:rsidR="008919F1">
              <w:rPr>
                <w:rFonts w:ascii="Times New Roman" w:hAnsi="Times New Roman"/>
                <w:sz w:val="24"/>
                <w:szCs w:val="24"/>
              </w:rPr>
              <w:t>38</w:t>
            </w:r>
            <w:r w:rsidRPr="00A70FA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3B1" w:rsidRDefault="00A443B1"/>
    <w:sectPr w:rsidR="00A4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174"/>
    <w:rsid w:val="00713FD9"/>
    <w:rsid w:val="008919F1"/>
    <w:rsid w:val="00A443B1"/>
    <w:rsid w:val="00D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1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4</cp:revision>
  <dcterms:created xsi:type="dcterms:W3CDTF">2019-12-09T06:53:00Z</dcterms:created>
  <dcterms:modified xsi:type="dcterms:W3CDTF">2021-04-16T12:33:00Z</dcterms:modified>
</cp:coreProperties>
</file>