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1C" w:rsidRPr="00FD3B3B" w:rsidRDefault="003B404E" w:rsidP="003B404E">
      <w:pPr>
        <w:autoSpaceDE w:val="0"/>
        <w:autoSpaceDN w:val="0"/>
        <w:adjustRightInd w:val="0"/>
        <w:spacing w:after="0" w:line="240" w:lineRule="auto"/>
        <w:rPr>
          <w:rFonts w:ascii="Times New Roman" w:hAnsi="Times New Roman" w:cs="Times New Roman"/>
          <w:b/>
          <w:bCs/>
          <w:color w:val="404040" w:themeColor="text1" w:themeTint="BF"/>
          <w:sz w:val="24"/>
          <w:szCs w:val="24"/>
        </w:rPr>
      </w:pPr>
      <w:r>
        <w:rPr>
          <w:rFonts w:ascii="Times New Roman" w:hAnsi="Times New Roman" w:cs="Times New Roman"/>
          <w:b/>
          <w:bCs/>
          <w:noProof/>
          <w:color w:val="404040" w:themeColor="text1" w:themeTint="BF"/>
          <w:sz w:val="24"/>
          <w:szCs w:val="24"/>
          <w:lang w:eastAsia="ru-RU"/>
        </w:rPr>
        <w:drawing>
          <wp:inline distT="0" distB="0" distL="0" distR="0">
            <wp:extent cx="6210300" cy="8542207"/>
            <wp:effectExtent l="0" t="0" r="0" b="0"/>
            <wp:docPr id="1" name="Рисунок 1" descr="C:\Users\111\Desktop\скан ООП\под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скан ООП\под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8542207"/>
                    </a:xfrm>
                    <a:prstGeom prst="rect">
                      <a:avLst/>
                    </a:prstGeom>
                    <a:noFill/>
                    <a:ln>
                      <a:noFill/>
                    </a:ln>
                  </pic:spPr>
                </pic:pic>
              </a:graphicData>
            </a:graphic>
          </wp:inline>
        </w:drawing>
      </w:r>
    </w:p>
    <w:p w:rsidR="00556AD4" w:rsidRPr="00FD3B3B" w:rsidRDefault="00556AD4" w:rsidP="00AA251C">
      <w:pPr>
        <w:spacing w:after="0" w:line="360" w:lineRule="auto"/>
        <w:ind w:firstLine="709"/>
        <w:jc w:val="center"/>
        <w:rPr>
          <w:rFonts w:ascii="Times New Roman" w:eastAsia="Calibri" w:hAnsi="Times New Roman" w:cs="Times New Roman"/>
          <w:b/>
          <w:color w:val="404040" w:themeColor="text1" w:themeTint="BF"/>
          <w:sz w:val="36"/>
          <w:szCs w:val="36"/>
        </w:rPr>
      </w:pPr>
    </w:p>
    <w:p w:rsidR="00556AD4" w:rsidRDefault="00556AD4" w:rsidP="00AA251C">
      <w:pPr>
        <w:spacing w:after="0" w:line="360" w:lineRule="auto"/>
        <w:ind w:firstLine="709"/>
        <w:jc w:val="center"/>
        <w:rPr>
          <w:rFonts w:ascii="Times New Roman" w:eastAsia="Calibri" w:hAnsi="Times New Roman" w:cs="Times New Roman"/>
          <w:b/>
          <w:color w:val="404040" w:themeColor="text1" w:themeTint="BF"/>
          <w:sz w:val="36"/>
          <w:szCs w:val="36"/>
        </w:rPr>
      </w:pPr>
    </w:p>
    <w:p w:rsidR="003B404E" w:rsidRDefault="003B404E" w:rsidP="00556AD4">
      <w:pPr>
        <w:pStyle w:val="a3"/>
        <w:jc w:val="center"/>
        <w:rPr>
          <w:rFonts w:ascii="Times New Roman" w:hAnsi="Times New Roman" w:cs="Times New Roman"/>
          <w:b/>
          <w:color w:val="404040" w:themeColor="text1" w:themeTint="BF"/>
          <w:sz w:val="28"/>
          <w:szCs w:val="28"/>
        </w:rPr>
      </w:pPr>
    </w:p>
    <w:p w:rsidR="00652EFB" w:rsidRDefault="00652EFB" w:rsidP="00556AD4">
      <w:pPr>
        <w:pStyle w:val="a3"/>
        <w:jc w:val="center"/>
        <w:rPr>
          <w:rFonts w:ascii="Times New Roman" w:hAnsi="Times New Roman" w:cs="Times New Roman"/>
          <w:b/>
          <w:color w:val="404040" w:themeColor="text1" w:themeTint="BF"/>
          <w:sz w:val="28"/>
          <w:szCs w:val="28"/>
        </w:rPr>
      </w:pPr>
      <w:bookmarkStart w:id="0" w:name="_GoBack"/>
      <w:bookmarkEnd w:id="0"/>
      <w:r w:rsidRPr="00652EFB">
        <w:rPr>
          <w:rFonts w:ascii="Times New Roman" w:hAnsi="Times New Roman" w:cs="Times New Roman"/>
          <w:b/>
          <w:color w:val="404040" w:themeColor="text1" w:themeTint="BF"/>
          <w:sz w:val="28"/>
          <w:szCs w:val="28"/>
        </w:rPr>
        <w:lastRenderedPageBreak/>
        <w:t xml:space="preserve">Содержание </w:t>
      </w:r>
    </w:p>
    <w:p w:rsidR="00D6145C" w:rsidRPr="00652EFB" w:rsidRDefault="00D6145C" w:rsidP="00556AD4">
      <w:pPr>
        <w:pStyle w:val="a3"/>
        <w:jc w:val="center"/>
        <w:rPr>
          <w:rFonts w:ascii="Times New Roman" w:hAnsi="Times New Roman" w:cs="Times New Roman"/>
          <w:b/>
          <w:color w:val="404040" w:themeColor="text1" w:themeTint="BF"/>
          <w:sz w:val="28"/>
          <w:szCs w:val="28"/>
        </w:rPr>
      </w:pPr>
    </w:p>
    <w:tbl>
      <w:tblPr>
        <w:tblStyle w:val="a5"/>
        <w:tblW w:w="0" w:type="auto"/>
        <w:tblLayout w:type="fixed"/>
        <w:tblLook w:val="04A0" w:firstRow="1" w:lastRow="0" w:firstColumn="1" w:lastColumn="0" w:noHBand="0" w:noVBand="1"/>
      </w:tblPr>
      <w:tblGrid>
        <w:gridCol w:w="817"/>
        <w:gridCol w:w="8563"/>
        <w:gridCol w:w="616"/>
      </w:tblGrid>
      <w:tr w:rsidR="00652EFB" w:rsidRPr="00D6145C" w:rsidTr="00A22D8E">
        <w:tc>
          <w:tcPr>
            <w:tcW w:w="817" w:type="dxa"/>
          </w:tcPr>
          <w:p w:rsidR="00652EFB" w:rsidRPr="0082242B" w:rsidRDefault="0082242B" w:rsidP="00D6145C">
            <w:pPr>
              <w:pStyle w:val="a3"/>
              <w:spacing w:line="360" w:lineRule="auto"/>
              <w:rPr>
                <w:rFonts w:ascii="Times New Roman" w:hAnsi="Times New Roman" w:cs="Times New Roman"/>
                <w:b/>
                <w:sz w:val="24"/>
                <w:szCs w:val="24"/>
                <w:lang w:val="en-US"/>
              </w:rPr>
            </w:pPr>
            <w:r w:rsidRPr="0082242B">
              <w:rPr>
                <w:rFonts w:ascii="Times New Roman" w:hAnsi="Times New Roman" w:cs="Times New Roman"/>
                <w:b/>
                <w:sz w:val="24"/>
                <w:szCs w:val="24"/>
                <w:lang w:val="en-US"/>
              </w:rPr>
              <w:t>I</w:t>
            </w:r>
          </w:p>
        </w:tc>
        <w:tc>
          <w:tcPr>
            <w:tcW w:w="8563" w:type="dxa"/>
          </w:tcPr>
          <w:p w:rsidR="00652EFB" w:rsidRPr="0082242B" w:rsidRDefault="004A6E4C" w:rsidP="00D6145C">
            <w:pPr>
              <w:pStyle w:val="a3"/>
              <w:spacing w:line="360" w:lineRule="auto"/>
              <w:rPr>
                <w:rFonts w:ascii="Times New Roman" w:hAnsi="Times New Roman" w:cs="Times New Roman"/>
                <w:b/>
                <w:sz w:val="24"/>
                <w:szCs w:val="24"/>
              </w:rPr>
            </w:pPr>
            <w:r w:rsidRPr="0082242B">
              <w:rPr>
                <w:rFonts w:ascii="Times New Roman" w:hAnsi="Times New Roman" w:cs="Times New Roman"/>
                <w:b/>
                <w:sz w:val="24"/>
                <w:szCs w:val="24"/>
              </w:rPr>
              <w:t>ЦЕЛЕВОЙ РАЗДЕЛ</w:t>
            </w:r>
          </w:p>
        </w:tc>
        <w:tc>
          <w:tcPr>
            <w:tcW w:w="616" w:type="dxa"/>
          </w:tcPr>
          <w:p w:rsidR="00652EFB" w:rsidRPr="00D6145C" w:rsidRDefault="00A75358"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46706" w:rsidRPr="00D6145C" w:rsidTr="00A22D8E">
        <w:tc>
          <w:tcPr>
            <w:tcW w:w="817" w:type="dxa"/>
          </w:tcPr>
          <w:p w:rsidR="00846706" w:rsidRPr="00D6145C" w:rsidRDefault="00846706"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1.</w:t>
            </w:r>
          </w:p>
        </w:tc>
        <w:tc>
          <w:tcPr>
            <w:tcW w:w="8563" w:type="dxa"/>
          </w:tcPr>
          <w:p w:rsidR="00846706" w:rsidRPr="00D6145C" w:rsidRDefault="00846706"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Пояснительная записка</w:t>
            </w:r>
          </w:p>
        </w:tc>
        <w:tc>
          <w:tcPr>
            <w:tcW w:w="616" w:type="dxa"/>
          </w:tcPr>
          <w:p w:rsidR="00846706" w:rsidRPr="00D6145C" w:rsidRDefault="00A75358"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1.1.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Цели и задачи реализации Программы</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bCs/>
                <w:sz w:val="24"/>
                <w:szCs w:val="24"/>
              </w:rPr>
            </w:pPr>
            <w:r w:rsidRPr="00D6145C">
              <w:rPr>
                <w:rFonts w:ascii="Times New Roman" w:hAnsi="Times New Roman" w:cs="Times New Roman"/>
                <w:bCs/>
                <w:sz w:val="24"/>
                <w:szCs w:val="24"/>
              </w:rPr>
              <w:t>1.2.</w:t>
            </w:r>
          </w:p>
        </w:tc>
        <w:tc>
          <w:tcPr>
            <w:tcW w:w="8563" w:type="dxa"/>
          </w:tcPr>
          <w:p w:rsidR="00A22D8E" w:rsidRPr="00D6145C" w:rsidRDefault="00A22D8E" w:rsidP="00D6145C">
            <w:pPr>
              <w:pStyle w:val="a3"/>
              <w:spacing w:line="360" w:lineRule="auto"/>
              <w:rPr>
                <w:rFonts w:ascii="Times New Roman" w:hAnsi="Times New Roman" w:cs="Times New Roman"/>
                <w:bCs/>
                <w:sz w:val="24"/>
                <w:szCs w:val="24"/>
              </w:rPr>
            </w:pPr>
            <w:r w:rsidRPr="00D6145C">
              <w:rPr>
                <w:rFonts w:ascii="Times New Roman" w:hAnsi="Times New Roman" w:cs="Times New Roman"/>
                <w:bCs/>
                <w:sz w:val="24"/>
                <w:szCs w:val="24"/>
              </w:rPr>
              <w:t>Отличительные особенности  программы</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A22D8E" w:rsidRPr="00D6145C" w:rsidTr="002A0DB3">
        <w:trPr>
          <w:trHeight w:val="268"/>
        </w:trPr>
        <w:tc>
          <w:tcPr>
            <w:tcW w:w="817" w:type="dxa"/>
          </w:tcPr>
          <w:p w:rsidR="00A22D8E" w:rsidRPr="00D6145C" w:rsidRDefault="00A22D8E" w:rsidP="002A0DB3">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1.3.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 xml:space="preserve">Возрастные особенности психофизического развития детей </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A22D8E" w:rsidRPr="00D6145C" w:rsidTr="002A0DB3">
        <w:trPr>
          <w:trHeight w:val="268"/>
        </w:trPr>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8563" w:type="dxa"/>
          </w:tcPr>
          <w:p w:rsidR="00A22D8E" w:rsidRPr="0082242B" w:rsidRDefault="00A22D8E" w:rsidP="0082242B">
            <w:pPr>
              <w:pStyle w:val="a3"/>
              <w:spacing w:line="360" w:lineRule="auto"/>
              <w:rPr>
                <w:rFonts w:ascii="Times New Roman" w:hAnsi="Times New Roman" w:cs="Times New Roman"/>
                <w:sz w:val="24"/>
                <w:szCs w:val="24"/>
              </w:rPr>
            </w:pPr>
            <w:r w:rsidRPr="0082242B">
              <w:rPr>
                <w:rFonts w:ascii="Times New Roman" w:hAnsi="Times New Roman" w:cs="Times New Roman"/>
                <w:sz w:val="24"/>
                <w:szCs w:val="24"/>
              </w:rPr>
              <w:t>ПЛАНИРУЕМЫЕ РЕЗУЛЬТАТЫ  ОСВОЕНИЯ ПРОГРАММЫ</w:t>
            </w:r>
          </w:p>
          <w:p w:rsidR="00A22D8E" w:rsidRPr="00D6145C" w:rsidRDefault="00A22D8E" w:rsidP="0082242B">
            <w:pPr>
              <w:pStyle w:val="a3"/>
              <w:spacing w:line="360" w:lineRule="auto"/>
              <w:rPr>
                <w:rFonts w:ascii="Times New Roman" w:hAnsi="Times New Roman" w:cs="Times New Roman"/>
                <w:sz w:val="24"/>
                <w:szCs w:val="24"/>
              </w:rPr>
            </w:pPr>
            <w:r w:rsidRPr="0082242B">
              <w:rPr>
                <w:rFonts w:ascii="Times New Roman" w:hAnsi="Times New Roman" w:cs="Times New Roman"/>
                <w:sz w:val="24"/>
                <w:szCs w:val="24"/>
              </w:rPr>
              <w:t>Целевые ориентиры на этапе завершения дошкольного образования</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A22D8E" w:rsidRPr="00D6145C" w:rsidTr="00A22D8E">
        <w:trPr>
          <w:trHeight w:val="838"/>
        </w:trPr>
        <w:tc>
          <w:tcPr>
            <w:tcW w:w="817" w:type="dxa"/>
          </w:tcPr>
          <w:p w:rsidR="00A22D8E" w:rsidRPr="0082242B" w:rsidRDefault="00A22D8E" w:rsidP="00D6145C">
            <w:pPr>
              <w:pStyle w:val="a3"/>
              <w:spacing w:line="360" w:lineRule="auto"/>
              <w:rPr>
                <w:rFonts w:ascii="Times New Roman" w:hAnsi="Times New Roman" w:cs="Times New Roman"/>
                <w:b/>
                <w:sz w:val="24"/>
                <w:szCs w:val="24"/>
                <w:lang w:val="en-US"/>
              </w:rPr>
            </w:pPr>
            <w:r w:rsidRPr="0082242B">
              <w:rPr>
                <w:rFonts w:ascii="Times New Roman" w:hAnsi="Times New Roman" w:cs="Times New Roman"/>
                <w:b/>
                <w:sz w:val="24"/>
                <w:szCs w:val="24"/>
                <w:lang w:val="en-US"/>
              </w:rPr>
              <w:t>II</w:t>
            </w:r>
          </w:p>
          <w:p w:rsidR="00A22D8E" w:rsidRPr="0082242B" w:rsidRDefault="00A22D8E" w:rsidP="00D6145C">
            <w:pPr>
              <w:pStyle w:val="a3"/>
              <w:spacing w:line="360" w:lineRule="auto"/>
              <w:rPr>
                <w:rFonts w:ascii="Times New Roman" w:hAnsi="Times New Roman" w:cs="Times New Roman"/>
                <w:b/>
                <w:sz w:val="24"/>
                <w:szCs w:val="24"/>
                <w:lang w:val="en-US"/>
              </w:rPr>
            </w:pPr>
          </w:p>
        </w:tc>
        <w:tc>
          <w:tcPr>
            <w:tcW w:w="8563" w:type="dxa"/>
          </w:tcPr>
          <w:p w:rsidR="00A22D8E" w:rsidRPr="00846706" w:rsidRDefault="00A22D8E" w:rsidP="00D6145C">
            <w:pPr>
              <w:pStyle w:val="a3"/>
              <w:spacing w:line="360" w:lineRule="auto"/>
              <w:rPr>
                <w:rFonts w:ascii="Times New Roman" w:hAnsi="Times New Roman" w:cs="Times New Roman"/>
                <w:b/>
                <w:sz w:val="24"/>
                <w:szCs w:val="24"/>
              </w:rPr>
            </w:pPr>
            <w:r w:rsidRPr="0082242B">
              <w:rPr>
                <w:rFonts w:ascii="Times New Roman" w:hAnsi="Times New Roman" w:cs="Times New Roman"/>
                <w:b/>
                <w:sz w:val="24"/>
                <w:szCs w:val="24"/>
              </w:rPr>
              <w:t xml:space="preserve">СОДЕРЖАТЕЛЬНЫЙ    РАЗДЕЛ  </w:t>
            </w:r>
          </w:p>
          <w:p w:rsidR="00A22D8E" w:rsidRPr="0082242B" w:rsidRDefault="00A22D8E" w:rsidP="00D15FCE">
            <w:pPr>
              <w:pStyle w:val="a3"/>
              <w:spacing w:line="360" w:lineRule="auto"/>
              <w:rPr>
                <w:rFonts w:ascii="Times New Roman" w:hAnsi="Times New Roman" w:cs="Times New Roman"/>
                <w:b/>
                <w:sz w:val="24"/>
                <w:szCs w:val="24"/>
              </w:rPr>
            </w:pPr>
            <w:r w:rsidRPr="00D6145C">
              <w:rPr>
                <w:rFonts w:ascii="Times New Roman" w:hAnsi="Times New Roman" w:cs="Times New Roman"/>
                <w:sz w:val="24"/>
                <w:szCs w:val="24"/>
              </w:rPr>
              <w:t>Содержание психолого – педагогической работы по образовательным областям</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7</w:t>
            </w:r>
          </w:p>
        </w:tc>
      </w:tr>
      <w:tr w:rsidR="00A22D8E" w:rsidRPr="00D6145C" w:rsidTr="00A22D8E">
        <w:tc>
          <w:tcPr>
            <w:tcW w:w="817" w:type="dxa"/>
          </w:tcPr>
          <w:p w:rsidR="00A22D8E" w:rsidRPr="00A22D8E" w:rsidRDefault="00A22D8E" w:rsidP="00D6145C">
            <w:pPr>
              <w:pStyle w:val="a3"/>
              <w:spacing w:line="360" w:lineRule="auto"/>
              <w:rPr>
                <w:rFonts w:ascii="Times New Roman" w:hAnsi="Times New Roman" w:cs="Times New Roman"/>
                <w:b/>
                <w:sz w:val="24"/>
                <w:szCs w:val="24"/>
              </w:rPr>
            </w:pPr>
            <w:r w:rsidRPr="00A22D8E">
              <w:rPr>
                <w:rFonts w:ascii="Times New Roman" w:hAnsi="Times New Roman" w:cs="Times New Roman"/>
                <w:b/>
                <w:sz w:val="24"/>
                <w:szCs w:val="24"/>
              </w:rPr>
              <w:t>2.1</w:t>
            </w:r>
          </w:p>
        </w:tc>
        <w:tc>
          <w:tcPr>
            <w:tcW w:w="8563" w:type="dxa"/>
          </w:tcPr>
          <w:p w:rsidR="00A22D8E" w:rsidRDefault="00A22D8E" w:rsidP="00D15FCE">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 xml:space="preserve">Образовательная область  </w:t>
            </w:r>
          </w:p>
          <w:p w:rsidR="00A22D8E" w:rsidRPr="00A22D8E" w:rsidRDefault="00A22D8E" w:rsidP="00D15FCE">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«СОЦИАЛЬНО-КОММУНИКАТИВНОЕ  РАЗВИТИЕ»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7</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.1.</w:t>
            </w:r>
            <w:r>
              <w:rPr>
                <w:rFonts w:ascii="Times New Roman" w:hAnsi="Times New Roman" w:cs="Times New Roman"/>
                <w:sz w:val="24"/>
                <w:szCs w:val="24"/>
              </w:rPr>
              <w:t>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 xml:space="preserve">Основные цели и задачи </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w:t>
            </w:r>
            <w:r>
              <w:rPr>
                <w:rFonts w:ascii="Times New Roman" w:hAnsi="Times New Roman" w:cs="Times New Roman"/>
                <w:sz w:val="24"/>
                <w:szCs w:val="24"/>
              </w:rPr>
              <w:t>1.2</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Социализация, развитие общения, нравственное воспитание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w:t>
            </w:r>
            <w:r>
              <w:rPr>
                <w:rFonts w:ascii="Times New Roman" w:hAnsi="Times New Roman" w:cs="Times New Roman"/>
                <w:sz w:val="24"/>
                <w:szCs w:val="24"/>
              </w:rPr>
              <w:t>1.3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Ребенок в семье и сообществе,  патриотическое воспитание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9</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w:t>
            </w:r>
            <w:r>
              <w:rPr>
                <w:rFonts w:ascii="Times New Roman" w:hAnsi="Times New Roman" w:cs="Times New Roman"/>
                <w:sz w:val="24"/>
                <w:szCs w:val="24"/>
              </w:rPr>
              <w:t>1.4</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Самообслуживание, самостоятельность,  трудовое воспитание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9</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w:t>
            </w:r>
            <w:r>
              <w:rPr>
                <w:rFonts w:ascii="Times New Roman" w:hAnsi="Times New Roman" w:cs="Times New Roman"/>
                <w:sz w:val="24"/>
                <w:szCs w:val="24"/>
              </w:rPr>
              <w:t>1.5</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Формирование основ безопасности</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11</w:t>
            </w:r>
          </w:p>
        </w:tc>
      </w:tr>
      <w:tr w:rsidR="00A22D8E" w:rsidRPr="00D6145C" w:rsidTr="00A22D8E">
        <w:tc>
          <w:tcPr>
            <w:tcW w:w="817" w:type="dxa"/>
          </w:tcPr>
          <w:p w:rsidR="00A22D8E" w:rsidRPr="00A22D8E" w:rsidRDefault="00A22D8E" w:rsidP="00846706">
            <w:pPr>
              <w:pStyle w:val="a3"/>
              <w:spacing w:line="360" w:lineRule="auto"/>
              <w:rPr>
                <w:rFonts w:ascii="Times New Roman" w:hAnsi="Times New Roman" w:cs="Times New Roman"/>
                <w:b/>
                <w:sz w:val="24"/>
                <w:szCs w:val="24"/>
              </w:rPr>
            </w:pPr>
            <w:r w:rsidRPr="00A22D8E">
              <w:rPr>
                <w:rFonts w:ascii="Times New Roman" w:hAnsi="Times New Roman" w:cs="Times New Roman"/>
                <w:b/>
                <w:sz w:val="24"/>
                <w:szCs w:val="24"/>
              </w:rPr>
              <w:t>2.2</w:t>
            </w:r>
          </w:p>
        </w:tc>
        <w:tc>
          <w:tcPr>
            <w:tcW w:w="8563" w:type="dxa"/>
          </w:tcPr>
          <w:p w:rsidR="00A22D8E" w:rsidRPr="00A22D8E" w:rsidRDefault="00A22D8E" w:rsidP="00D6145C">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Образовательная область  «ПОЗНАВАТЕЛЬНОЕ РАЗВИТИЕ»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11</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2.2.1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 xml:space="preserve">Основные цели  и задачи </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.2.</w:t>
            </w:r>
            <w:r>
              <w:rPr>
                <w:rFonts w:ascii="Times New Roman" w:hAnsi="Times New Roman" w:cs="Times New Roman"/>
                <w:sz w:val="24"/>
                <w:szCs w:val="24"/>
              </w:rPr>
              <w:t>2</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Развитие познавательно – исследовательской  деятельности</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2.2.</w:t>
            </w:r>
            <w:r w:rsidRPr="00D6145C">
              <w:rPr>
                <w:rFonts w:ascii="Times New Roman" w:hAnsi="Times New Roman" w:cs="Times New Roman"/>
                <w:sz w:val="24"/>
                <w:szCs w:val="24"/>
              </w:rPr>
              <w:t>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Приобщение к социокультурным ценностям</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13</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2.2</w:t>
            </w:r>
            <w:r w:rsidRPr="00D6145C">
              <w:rPr>
                <w:rFonts w:ascii="Times New Roman" w:hAnsi="Times New Roman" w:cs="Times New Roman"/>
                <w:sz w:val="24"/>
                <w:szCs w:val="24"/>
              </w:rPr>
              <w:t>.4.</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Формирование элементарных математических представлений</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14</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2.2</w:t>
            </w:r>
            <w:r w:rsidRPr="00D6145C">
              <w:rPr>
                <w:rFonts w:ascii="Times New Roman" w:hAnsi="Times New Roman" w:cs="Times New Roman"/>
                <w:sz w:val="24"/>
                <w:szCs w:val="24"/>
              </w:rPr>
              <w:t>.5.</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Ознакомление с миром природы</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16</w:t>
            </w:r>
          </w:p>
        </w:tc>
      </w:tr>
      <w:tr w:rsidR="00A22D8E" w:rsidRPr="00D6145C" w:rsidTr="00A22D8E">
        <w:tc>
          <w:tcPr>
            <w:tcW w:w="817" w:type="dxa"/>
          </w:tcPr>
          <w:p w:rsidR="00A22D8E" w:rsidRPr="00A22D8E" w:rsidRDefault="00A22D8E" w:rsidP="00846706">
            <w:pPr>
              <w:pStyle w:val="a3"/>
              <w:spacing w:line="360" w:lineRule="auto"/>
              <w:rPr>
                <w:rFonts w:ascii="Times New Roman" w:hAnsi="Times New Roman" w:cs="Times New Roman"/>
                <w:b/>
                <w:sz w:val="24"/>
                <w:szCs w:val="24"/>
              </w:rPr>
            </w:pPr>
            <w:r w:rsidRPr="00A22D8E">
              <w:rPr>
                <w:rFonts w:ascii="Times New Roman" w:hAnsi="Times New Roman" w:cs="Times New Roman"/>
                <w:b/>
                <w:sz w:val="24"/>
                <w:szCs w:val="24"/>
              </w:rPr>
              <w:t>2.3</w:t>
            </w:r>
          </w:p>
        </w:tc>
        <w:tc>
          <w:tcPr>
            <w:tcW w:w="8563" w:type="dxa"/>
          </w:tcPr>
          <w:p w:rsidR="00A22D8E" w:rsidRPr="00A22D8E" w:rsidRDefault="00A22D8E" w:rsidP="00D6145C">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Образовательная область  «РЕЧЕВОЕ РАЗВИТИЕ»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17</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2.3.1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 xml:space="preserve">Основные цели и задачи </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17</w:t>
            </w:r>
          </w:p>
        </w:tc>
      </w:tr>
      <w:tr w:rsidR="00A22D8E" w:rsidRPr="00D6145C" w:rsidTr="002A0DB3">
        <w:tc>
          <w:tcPr>
            <w:tcW w:w="817" w:type="dxa"/>
          </w:tcPr>
          <w:p w:rsidR="00A22D8E" w:rsidRDefault="00A22D8E" w:rsidP="002A0DB3">
            <w:r w:rsidRPr="007C4FE5">
              <w:rPr>
                <w:rFonts w:ascii="Times New Roman" w:hAnsi="Times New Roman" w:cs="Times New Roman"/>
                <w:sz w:val="24"/>
                <w:szCs w:val="24"/>
              </w:rPr>
              <w:t>2.3.</w:t>
            </w:r>
            <w:r>
              <w:rPr>
                <w:rFonts w:ascii="Times New Roman" w:hAnsi="Times New Roman" w:cs="Times New Roman"/>
                <w:sz w:val="24"/>
                <w:szCs w:val="24"/>
              </w:rPr>
              <w:t>2</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Развитие речи</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18</w:t>
            </w:r>
          </w:p>
        </w:tc>
      </w:tr>
      <w:tr w:rsidR="00A22D8E" w:rsidRPr="00D6145C" w:rsidTr="002A0DB3">
        <w:tc>
          <w:tcPr>
            <w:tcW w:w="817" w:type="dxa"/>
          </w:tcPr>
          <w:p w:rsidR="00A22D8E" w:rsidRDefault="00A22D8E" w:rsidP="002A0DB3">
            <w:r w:rsidRPr="007C4FE5">
              <w:rPr>
                <w:rFonts w:ascii="Times New Roman" w:hAnsi="Times New Roman" w:cs="Times New Roman"/>
                <w:sz w:val="24"/>
                <w:szCs w:val="24"/>
              </w:rPr>
              <w:t>2.3.</w:t>
            </w:r>
            <w:r>
              <w:rPr>
                <w:rFonts w:ascii="Times New Roman" w:hAnsi="Times New Roman" w:cs="Times New Roman"/>
                <w:sz w:val="24"/>
                <w:szCs w:val="24"/>
              </w:rPr>
              <w:t>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Художественная  литература</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19</w:t>
            </w:r>
          </w:p>
        </w:tc>
      </w:tr>
      <w:tr w:rsidR="00A22D8E" w:rsidRPr="00D6145C" w:rsidTr="00A22D8E">
        <w:tc>
          <w:tcPr>
            <w:tcW w:w="817" w:type="dxa"/>
          </w:tcPr>
          <w:p w:rsidR="00A22D8E" w:rsidRPr="00A22D8E" w:rsidRDefault="00A22D8E" w:rsidP="00D6145C">
            <w:pPr>
              <w:pStyle w:val="a3"/>
              <w:spacing w:line="360" w:lineRule="auto"/>
              <w:rPr>
                <w:rFonts w:ascii="Times New Roman" w:hAnsi="Times New Roman" w:cs="Times New Roman"/>
                <w:b/>
                <w:sz w:val="24"/>
                <w:szCs w:val="24"/>
              </w:rPr>
            </w:pPr>
            <w:r w:rsidRPr="00A22D8E">
              <w:rPr>
                <w:rFonts w:ascii="Times New Roman" w:hAnsi="Times New Roman" w:cs="Times New Roman"/>
                <w:b/>
                <w:sz w:val="24"/>
                <w:szCs w:val="24"/>
              </w:rPr>
              <w:t>2.4</w:t>
            </w:r>
          </w:p>
        </w:tc>
        <w:tc>
          <w:tcPr>
            <w:tcW w:w="8563" w:type="dxa"/>
          </w:tcPr>
          <w:p w:rsidR="00DA1938" w:rsidRDefault="00A22D8E" w:rsidP="00D6145C">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Образовательная область</w:t>
            </w:r>
          </w:p>
          <w:p w:rsidR="00A22D8E" w:rsidRPr="00A22D8E" w:rsidRDefault="00A22D8E" w:rsidP="00D6145C">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«ХУДОЖЕСТВЕННО-ЭСТЕТИЧЕСКОЕ   РАЗВИТИЕ»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19</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2.4.1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 xml:space="preserve">Основные цели  и задачи </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19</w:t>
            </w:r>
          </w:p>
        </w:tc>
      </w:tr>
      <w:tr w:rsidR="00A22D8E" w:rsidRPr="00D6145C" w:rsidTr="002A0DB3">
        <w:tc>
          <w:tcPr>
            <w:tcW w:w="817" w:type="dxa"/>
          </w:tcPr>
          <w:p w:rsidR="00A22D8E" w:rsidRDefault="00A22D8E" w:rsidP="002A0DB3">
            <w:r w:rsidRPr="00373A44">
              <w:rPr>
                <w:rFonts w:ascii="Times New Roman" w:hAnsi="Times New Roman" w:cs="Times New Roman"/>
                <w:sz w:val="24"/>
                <w:szCs w:val="24"/>
              </w:rPr>
              <w:t>2.4.</w:t>
            </w:r>
            <w:r>
              <w:rPr>
                <w:rFonts w:ascii="Times New Roman" w:hAnsi="Times New Roman" w:cs="Times New Roman"/>
                <w:sz w:val="24"/>
                <w:szCs w:val="24"/>
              </w:rPr>
              <w:t>2</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Приобщение к искусству.</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A22D8E" w:rsidRPr="00D6145C" w:rsidTr="002A0DB3">
        <w:tc>
          <w:tcPr>
            <w:tcW w:w="817" w:type="dxa"/>
          </w:tcPr>
          <w:p w:rsidR="00A22D8E" w:rsidRDefault="00A22D8E" w:rsidP="002A0DB3">
            <w:r w:rsidRPr="00373A44">
              <w:rPr>
                <w:rFonts w:ascii="Times New Roman" w:hAnsi="Times New Roman" w:cs="Times New Roman"/>
                <w:sz w:val="24"/>
                <w:szCs w:val="24"/>
              </w:rPr>
              <w:t>2.4.</w:t>
            </w:r>
            <w:r>
              <w:rPr>
                <w:rFonts w:ascii="Times New Roman" w:hAnsi="Times New Roman" w:cs="Times New Roman"/>
                <w:sz w:val="24"/>
                <w:szCs w:val="24"/>
              </w:rPr>
              <w:t>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Изобразительная деятельность.</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21</w:t>
            </w:r>
          </w:p>
        </w:tc>
      </w:tr>
      <w:tr w:rsidR="00A22D8E" w:rsidRPr="00D6145C" w:rsidTr="002A0DB3">
        <w:tc>
          <w:tcPr>
            <w:tcW w:w="817" w:type="dxa"/>
          </w:tcPr>
          <w:p w:rsidR="00A22D8E" w:rsidRDefault="00A22D8E" w:rsidP="002A0DB3">
            <w:r w:rsidRPr="00373A44">
              <w:rPr>
                <w:rFonts w:ascii="Times New Roman" w:hAnsi="Times New Roman" w:cs="Times New Roman"/>
                <w:sz w:val="24"/>
                <w:szCs w:val="24"/>
              </w:rPr>
              <w:t>2.4.</w:t>
            </w:r>
            <w:r>
              <w:rPr>
                <w:rFonts w:ascii="Times New Roman" w:hAnsi="Times New Roman" w:cs="Times New Roman"/>
                <w:sz w:val="24"/>
                <w:szCs w:val="24"/>
              </w:rPr>
              <w:t>4</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Конструктивно-модельная деятельность.</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24</w:t>
            </w:r>
          </w:p>
        </w:tc>
      </w:tr>
      <w:tr w:rsidR="00A22D8E" w:rsidRPr="00D6145C" w:rsidTr="002A0DB3">
        <w:tc>
          <w:tcPr>
            <w:tcW w:w="817" w:type="dxa"/>
          </w:tcPr>
          <w:p w:rsidR="00A22D8E" w:rsidRDefault="00A22D8E" w:rsidP="002A0DB3">
            <w:r w:rsidRPr="00373A44">
              <w:rPr>
                <w:rFonts w:ascii="Times New Roman" w:hAnsi="Times New Roman" w:cs="Times New Roman"/>
                <w:sz w:val="24"/>
                <w:szCs w:val="24"/>
              </w:rPr>
              <w:t>2.4.</w:t>
            </w:r>
            <w:r>
              <w:rPr>
                <w:rFonts w:ascii="Times New Roman" w:hAnsi="Times New Roman" w:cs="Times New Roman"/>
                <w:sz w:val="24"/>
                <w:szCs w:val="24"/>
              </w:rPr>
              <w:t>5</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Музыкально-художественная деятельность</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24</w:t>
            </w:r>
          </w:p>
        </w:tc>
      </w:tr>
      <w:tr w:rsidR="00A22D8E" w:rsidRPr="00D6145C" w:rsidTr="00A22D8E">
        <w:tc>
          <w:tcPr>
            <w:tcW w:w="817" w:type="dxa"/>
          </w:tcPr>
          <w:p w:rsidR="00A22D8E" w:rsidRPr="004A1E3D" w:rsidRDefault="00A22D8E" w:rsidP="00D6145C">
            <w:pPr>
              <w:pStyle w:val="a3"/>
              <w:spacing w:line="360" w:lineRule="auto"/>
              <w:rPr>
                <w:rFonts w:ascii="Times New Roman" w:hAnsi="Times New Roman" w:cs="Times New Roman"/>
                <w:b/>
                <w:sz w:val="24"/>
                <w:szCs w:val="24"/>
              </w:rPr>
            </w:pPr>
            <w:r w:rsidRPr="004A1E3D">
              <w:rPr>
                <w:rFonts w:ascii="Times New Roman" w:hAnsi="Times New Roman" w:cs="Times New Roman"/>
                <w:b/>
                <w:sz w:val="24"/>
                <w:szCs w:val="24"/>
              </w:rPr>
              <w:t>2.5</w:t>
            </w:r>
          </w:p>
        </w:tc>
        <w:tc>
          <w:tcPr>
            <w:tcW w:w="8563" w:type="dxa"/>
          </w:tcPr>
          <w:p w:rsidR="00A22D8E" w:rsidRPr="004A1E3D" w:rsidRDefault="00A22D8E" w:rsidP="00D6145C">
            <w:pPr>
              <w:pStyle w:val="a3"/>
              <w:spacing w:line="360" w:lineRule="auto"/>
              <w:rPr>
                <w:rFonts w:ascii="Times New Roman" w:hAnsi="Times New Roman" w:cs="Times New Roman"/>
                <w:b/>
                <w:i/>
                <w:sz w:val="24"/>
                <w:szCs w:val="24"/>
              </w:rPr>
            </w:pPr>
            <w:r w:rsidRPr="004A1E3D">
              <w:rPr>
                <w:rFonts w:ascii="Times New Roman" w:hAnsi="Times New Roman" w:cs="Times New Roman"/>
                <w:b/>
                <w:i/>
                <w:sz w:val="24"/>
                <w:szCs w:val="24"/>
              </w:rPr>
              <w:t>Образовательная область   «ФИЗИЧЕСКОЕ РАЗВИТИЕ»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25</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2.5.1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Основные цели и задачи</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25</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2.5.2</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Формирование начальных представлений о здоровом образе жизни</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26</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Физическая  культура</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26</w:t>
            </w:r>
          </w:p>
        </w:tc>
      </w:tr>
      <w:tr w:rsidR="00A22D8E" w:rsidRPr="00D6145C" w:rsidTr="00A22D8E">
        <w:tc>
          <w:tcPr>
            <w:tcW w:w="817" w:type="dxa"/>
          </w:tcPr>
          <w:p w:rsidR="00A22D8E" w:rsidRPr="00846706" w:rsidRDefault="00A22D8E" w:rsidP="00D6145C">
            <w:pPr>
              <w:pStyle w:val="a3"/>
              <w:spacing w:line="360" w:lineRule="auto"/>
              <w:rPr>
                <w:rFonts w:ascii="Times New Roman" w:hAnsi="Times New Roman" w:cs="Times New Roman"/>
                <w:i/>
                <w:sz w:val="24"/>
                <w:szCs w:val="24"/>
              </w:rPr>
            </w:pPr>
            <w:r w:rsidRPr="00846706">
              <w:rPr>
                <w:rFonts w:ascii="Times New Roman" w:hAnsi="Times New Roman" w:cs="Times New Roman"/>
                <w:i/>
                <w:sz w:val="24"/>
                <w:szCs w:val="24"/>
              </w:rPr>
              <w:t>2.6</w:t>
            </w:r>
          </w:p>
        </w:tc>
        <w:tc>
          <w:tcPr>
            <w:tcW w:w="8563" w:type="dxa"/>
          </w:tcPr>
          <w:p w:rsidR="00A22D8E" w:rsidRPr="00846706" w:rsidRDefault="00A22D8E" w:rsidP="00D6145C">
            <w:pPr>
              <w:pStyle w:val="a3"/>
              <w:spacing w:line="360" w:lineRule="auto"/>
              <w:rPr>
                <w:rFonts w:ascii="Times New Roman" w:hAnsi="Times New Roman" w:cs="Times New Roman"/>
                <w:i/>
                <w:sz w:val="24"/>
                <w:szCs w:val="24"/>
              </w:rPr>
            </w:pPr>
            <w:r w:rsidRPr="00846706">
              <w:rPr>
                <w:rFonts w:ascii="Times New Roman" w:hAnsi="Times New Roman" w:cs="Times New Roman"/>
                <w:i/>
                <w:sz w:val="24"/>
                <w:szCs w:val="24"/>
              </w:rPr>
              <w:t>РАЗВИТИЕ  ИГРОВОЙ ДЕЯТЕЛЬНОСТИ</w:t>
            </w:r>
          </w:p>
        </w:tc>
        <w:tc>
          <w:tcPr>
            <w:tcW w:w="616" w:type="dxa"/>
          </w:tcPr>
          <w:p w:rsidR="00A22D8E" w:rsidRPr="00D6145C" w:rsidRDefault="00A22D8E" w:rsidP="00A75358">
            <w:pPr>
              <w:pStyle w:val="a3"/>
              <w:spacing w:line="360" w:lineRule="auto"/>
              <w:rPr>
                <w:rFonts w:ascii="Times New Roman" w:hAnsi="Times New Roman" w:cs="Times New Roman"/>
                <w:sz w:val="24"/>
                <w:szCs w:val="24"/>
              </w:rPr>
            </w:pPr>
            <w:r>
              <w:rPr>
                <w:rFonts w:ascii="Times New Roman" w:hAnsi="Times New Roman" w:cs="Times New Roman"/>
                <w:sz w:val="24"/>
                <w:szCs w:val="24"/>
              </w:rPr>
              <w:t>27</w:t>
            </w:r>
          </w:p>
        </w:tc>
      </w:tr>
      <w:tr w:rsidR="00A22D8E" w:rsidRPr="00D6145C" w:rsidTr="00A22D8E">
        <w:tc>
          <w:tcPr>
            <w:tcW w:w="817" w:type="dxa"/>
          </w:tcPr>
          <w:p w:rsidR="00A22D8E" w:rsidRPr="00D6145C" w:rsidRDefault="00A22D8E"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2.7</w:t>
            </w:r>
          </w:p>
        </w:tc>
        <w:tc>
          <w:tcPr>
            <w:tcW w:w="8563" w:type="dxa"/>
          </w:tcPr>
          <w:p w:rsidR="00A22D8E" w:rsidRPr="00D6145C" w:rsidRDefault="00A22D8E" w:rsidP="00D6145C">
            <w:pPr>
              <w:pStyle w:val="a3"/>
              <w:spacing w:line="360" w:lineRule="auto"/>
              <w:rPr>
                <w:rFonts w:ascii="Times New Roman" w:eastAsia="Times New Roman" w:hAnsi="Times New Roman" w:cs="Times New Roman"/>
                <w:sz w:val="24"/>
                <w:szCs w:val="24"/>
                <w:lang w:eastAsia="ru-RU"/>
              </w:rPr>
            </w:pPr>
            <w:r w:rsidRPr="00D6145C">
              <w:rPr>
                <w:rFonts w:ascii="Times New Roman" w:eastAsia="Times New Roman" w:hAnsi="Times New Roman" w:cs="Times New Roman"/>
                <w:sz w:val="24"/>
                <w:szCs w:val="24"/>
                <w:lang w:eastAsia="ru-RU"/>
              </w:rPr>
              <w:t>Содержание работы по ознакомлению с малой Родиной</w:t>
            </w:r>
          </w:p>
          <w:p w:rsidR="00A22D8E" w:rsidRPr="00D6145C" w:rsidRDefault="00A22D8E" w:rsidP="00D6145C">
            <w:pPr>
              <w:pStyle w:val="a3"/>
              <w:spacing w:line="360" w:lineRule="auto"/>
              <w:rPr>
                <w:rFonts w:ascii="Times New Roman" w:eastAsia="Times New Roman" w:hAnsi="Times New Roman" w:cs="Times New Roman"/>
                <w:sz w:val="24"/>
                <w:szCs w:val="24"/>
                <w:lang w:eastAsia="ru-RU"/>
              </w:rPr>
            </w:pPr>
            <w:r w:rsidRPr="00D6145C">
              <w:rPr>
                <w:rFonts w:ascii="Times New Roman" w:eastAsia="Times New Roman" w:hAnsi="Times New Roman" w:cs="Times New Roman"/>
                <w:sz w:val="24"/>
                <w:szCs w:val="24"/>
                <w:lang w:eastAsia="ru-RU"/>
              </w:rPr>
              <w:t>(региональный компонент)</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28</w:t>
            </w:r>
          </w:p>
        </w:tc>
      </w:tr>
      <w:tr w:rsidR="00A22D8E" w:rsidRPr="00D6145C" w:rsidTr="002A0DB3">
        <w:tc>
          <w:tcPr>
            <w:tcW w:w="817" w:type="dxa"/>
          </w:tcPr>
          <w:p w:rsidR="00A22D8E" w:rsidRPr="00D6145C" w:rsidRDefault="00A22D8E" w:rsidP="002A0DB3">
            <w:pPr>
              <w:pStyle w:val="a3"/>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8563" w:type="dxa"/>
          </w:tcPr>
          <w:p w:rsidR="00A22D8E" w:rsidRPr="00D6145C" w:rsidRDefault="00A22D8E" w:rsidP="00D6145C">
            <w:pPr>
              <w:pStyle w:val="a3"/>
              <w:spacing w:line="360" w:lineRule="auto"/>
              <w:rPr>
                <w:rFonts w:ascii="Times New Roman" w:eastAsia="Times New Roman" w:hAnsi="Times New Roman" w:cs="Times New Roman"/>
                <w:sz w:val="24"/>
                <w:szCs w:val="24"/>
                <w:lang w:eastAsia="ru-RU"/>
              </w:rPr>
            </w:pPr>
            <w:r w:rsidRPr="00D6145C">
              <w:rPr>
                <w:rFonts w:ascii="Times New Roman" w:eastAsia="Times New Roman" w:hAnsi="Times New Roman" w:cs="Times New Roman"/>
                <w:sz w:val="24"/>
                <w:szCs w:val="24"/>
                <w:lang w:eastAsia="ru-RU"/>
              </w:rPr>
              <w:t>Ознакомление с художественной литературой КЧ</w:t>
            </w:r>
            <w:proofErr w:type="gramStart"/>
            <w:r w:rsidRPr="00D6145C">
              <w:rPr>
                <w:rFonts w:ascii="Times New Roman" w:eastAsia="Times New Roman" w:hAnsi="Times New Roman" w:cs="Times New Roman"/>
                <w:sz w:val="24"/>
                <w:szCs w:val="24"/>
                <w:lang w:eastAsia="ru-RU"/>
              </w:rPr>
              <w:t>Р(</w:t>
            </w:r>
            <w:proofErr w:type="gramEnd"/>
            <w:r w:rsidRPr="00D6145C">
              <w:rPr>
                <w:rFonts w:ascii="Times New Roman" w:eastAsia="Times New Roman" w:hAnsi="Times New Roman" w:cs="Times New Roman"/>
                <w:sz w:val="24"/>
                <w:szCs w:val="24"/>
                <w:lang w:eastAsia="ru-RU"/>
              </w:rPr>
              <w:t>примерный перечень)</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A22D8E" w:rsidRPr="00D6145C" w:rsidTr="002A0DB3">
        <w:tc>
          <w:tcPr>
            <w:tcW w:w="817" w:type="dxa"/>
          </w:tcPr>
          <w:p w:rsidR="00A22D8E" w:rsidRPr="00D6145C" w:rsidRDefault="00A22D8E" w:rsidP="002A0DB3">
            <w:pPr>
              <w:pStyle w:val="a3"/>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D6145C">
              <w:rPr>
                <w:rFonts w:ascii="Times New Roman" w:eastAsia="Times New Roman" w:hAnsi="Times New Roman" w:cs="Times New Roman"/>
                <w:sz w:val="24"/>
                <w:szCs w:val="24"/>
                <w:lang w:eastAsia="ru-RU"/>
              </w:rPr>
              <w:t>.2.</w:t>
            </w:r>
          </w:p>
        </w:tc>
        <w:tc>
          <w:tcPr>
            <w:tcW w:w="8563" w:type="dxa"/>
          </w:tcPr>
          <w:p w:rsidR="00A22D8E" w:rsidRPr="00D6145C" w:rsidRDefault="00A22D8E" w:rsidP="00D6145C">
            <w:pPr>
              <w:pStyle w:val="a3"/>
              <w:spacing w:line="360" w:lineRule="auto"/>
              <w:rPr>
                <w:rFonts w:ascii="Times New Roman" w:eastAsia="Times New Roman" w:hAnsi="Times New Roman" w:cs="Times New Roman"/>
                <w:sz w:val="24"/>
                <w:szCs w:val="24"/>
                <w:lang w:eastAsia="ru-RU"/>
              </w:rPr>
            </w:pPr>
            <w:r w:rsidRPr="00D6145C">
              <w:rPr>
                <w:rFonts w:ascii="Times New Roman" w:eastAsia="Times New Roman" w:hAnsi="Times New Roman" w:cs="Times New Roman"/>
                <w:sz w:val="24"/>
                <w:szCs w:val="24"/>
                <w:lang w:eastAsia="ru-RU"/>
              </w:rPr>
              <w:t>Художники КЧР   (примерный перечень)</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A22D8E" w:rsidRPr="00D6145C" w:rsidTr="00A22D8E">
        <w:trPr>
          <w:trHeight w:val="838"/>
        </w:trPr>
        <w:tc>
          <w:tcPr>
            <w:tcW w:w="817" w:type="dxa"/>
          </w:tcPr>
          <w:p w:rsidR="00A22D8E" w:rsidRDefault="00A22D8E" w:rsidP="00D6145C">
            <w:pPr>
              <w:pStyle w:val="a3"/>
              <w:spacing w:line="360" w:lineRule="auto"/>
              <w:rPr>
                <w:rFonts w:ascii="Times New Roman" w:hAnsi="Times New Roman" w:cs="Times New Roman"/>
                <w:b/>
                <w:sz w:val="24"/>
                <w:szCs w:val="24"/>
              </w:rPr>
            </w:pPr>
            <w:r w:rsidRPr="0082242B">
              <w:rPr>
                <w:rFonts w:ascii="Times New Roman" w:hAnsi="Times New Roman" w:cs="Times New Roman"/>
                <w:b/>
                <w:sz w:val="24"/>
                <w:szCs w:val="24"/>
                <w:lang w:val="en-US"/>
              </w:rPr>
              <w:t>III</w:t>
            </w:r>
          </w:p>
          <w:p w:rsidR="00A22D8E" w:rsidRPr="00846706" w:rsidRDefault="00A22D8E" w:rsidP="00D6145C">
            <w:pPr>
              <w:pStyle w:val="a3"/>
              <w:spacing w:line="360" w:lineRule="auto"/>
              <w:rPr>
                <w:rFonts w:ascii="Times New Roman" w:hAnsi="Times New Roman" w:cs="Times New Roman"/>
                <w:b/>
                <w:sz w:val="24"/>
                <w:szCs w:val="24"/>
              </w:rPr>
            </w:pPr>
          </w:p>
        </w:tc>
        <w:tc>
          <w:tcPr>
            <w:tcW w:w="8563" w:type="dxa"/>
          </w:tcPr>
          <w:p w:rsidR="00A22D8E" w:rsidRPr="0082242B" w:rsidRDefault="00A22D8E" w:rsidP="0082242B">
            <w:pPr>
              <w:pStyle w:val="a3"/>
              <w:spacing w:line="360" w:lineRule="auto"/>
              <w:rPr>
                <w:rFonts w:ascii="Times New Roman" w:eastAsia="Calibri" w:hAnsi="Times New Roman" w:cs="Times New Roman"/>
                <w:b/>
                <w:sz w:val="24"/>
                <w:szCs w:val="24"/>
              </w:rPr>
            </w:pPr>
            <w:r w:rsidRPr="0082242B">
              <w:rPr>
                <w:rFonts w:ascii="Times New Roman" w:eastAsia="Calibri" w:hAnsi="Times New Roman" w:cs="Times New Roman"/>
                <w:b/>
                <w:sz w:val="24"/>
                <w:szCs w:val="24"/>
              </w:rPr>
              <w:t xml:space="preserve">ОРГАНИЗАЦИОННЫЙ  РАЗДЕЛ </w:t>
            </w:r>
          </w:p>
          <w:p w:rsidR="00A22D8E" w:rsidRPr="0082242B" w:rsidRDefault="00A22D8E" w:rsidP="0082242B">
            <w:pPr>
              <w:pStyle w:val="a3"/>
              <w:spacing w:line="360" w:lineRule="auto"/>
              <w:rPr>
                <w:rFonts w:ascii="Times New Roman" w:eastAsia="Calibri" w:hAnsi="Times New Roman" w:cs="Times New Roman"/>
                <w:b/>
                <w:sz w:val="24"/>
                <w:szCs w:val="24"/>
              </w:rPr>
            </w:pPr>
            <w:r w:rsidRPr="00D6145C">
              <w:rPr>
                <w:rFonts w:ascii="Times New Roman" w:eastAsia="Calibri" w:hAnsi="Times New Roman" w:cs="Times New Roman"/>
                <w:sz w:val="24"/>
                <w:szCs w:val="24"/>
              </w:rPr>
              <w:t>Организация жизни и воспитания детей</w:t>
            </w:r>
          </w:p>
        </w:tc>
        <w:tc>
          <w:tcPr>
            <w:tcW w:w="616" w:type="dxa"/>
          </w:tcPr>
          <w:p w:rsidR="00A22D8E" w:rsidRPr="00D6145C" w:rsidRDefault="00A22D8E"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31</w:t>
            </w:r>
          </w:p>
        </w:tc>
      </w:tr>
      <w:tr w:rsidR="004A1E3D" w:rsidRPr="00D6145C" w:rsidTr="002A0DB3">
        <w:tc>
          <w:tcPr>
            <w:tcW w:w="817" w:type="dxa"/>
          </w:tcPr>
          <w:p w:rsidR="004A1E3D" w:rsidRPr="00D6145C" w:rsidRDefault="004A1E3D"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lang w:val="en-US"/>
              </w:rPr>
              <w:t>3</w:t>
            </w:r>
            <w:r w:rsidRPr="00D6145C">
              <w:rPr>
                <w:rFonts w:ascii="Times New Roman" w:hAnsi="Times New Roman" w:cs="Times New Roman"/>
                <w:sz w:val="24"/>
                <w:szCs w:val="24"/>
              </w:rPr>
              <w:t>.1.</w:t>
            </w:r>
          </w:p>
        </w:tc>
        <w:tc>
          <w:tcPr>
            <w:tcW w:w="8563" w:type="dxa"/>
          </w:tcPr>
          <w:p w:rsidR="004A1E3D" w:rsidRPr="00D6145C" w:rsidRDefault="004A1E3D" w:rsidP="0082242B">
            <w:pPr>
              <w:pStyle w:val="a3"/>
              <w:spacing w:line="360" w:lineRule="auto"/>
              <w:rPr>
                <w:rFonts w:ascii="Times New Roman" w:eastAsia="Calibri" w:hAnsi="Times New Roman" w:cs="Times New Roman"/>
                <w:sz w:val="24"/>
                <w:szCs w:val="24"/>
              </w:rPr>
            </w:pPr>
            <w:r w:rsidRPr="00D6145C">
              <w:rPr>
                <w:rFonts w:ascii="Times New Roman" w:eastAsia="Calibri" w:hAnsi="Times New Roman" w:cs="Times New Roman"/>
                <w:sz w:val="24"/>
                <w:szCs w:val="24"/>
              </w:rPr>
              <w:t>Режим дня</w:t>
            </w:r>
          </w:p>
        </w:tc>
        <w:tc>
          <w:tcPr>
            <w:tcW w:w="616" w:type="dxa"/>
          </w:tcPr>
          <w:p w:rsidR="004A1E3D" w:rsidRPr="00D6145C" w:rsidRDefault="004A1E3D"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31</w:t>
            </w:r>
          </w:p>
        </w:tc>
      </w:tr>
      <w:tr w:rsidR="004A1E3D" w:rsidRPr="00D6145C" w:rsidTr="002A0DB3">
        <w:tc>
          <w:tcPr>
            <w:tcW w:w="817" w:type="dxa"/>
          </w:tcPr>
          <w:p w:rsidR="004A1E3D" w:rsidRPr="00D6145C" w:rsidRDefault="004A1E3D"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lang w:val="en-US"/>
              </w:rPr>
              <w:t>3</w:t>
            </w:r>
            <w:r w:rsidRPr="00D6145C">
              <w:rPr>
                <w:rFonts w:ascii="Times New Roman" w:hAnsi="Times New Roman" w:cs="Times New Roman"/>
                <w:sz w:val="24"/>
                <w:szCs w:val="24"/>
              </w:rPr>
              <w:t>.2.</w:t>
            </w:r>
          </w:p>
        </w:tc>
        <w:tc>
          <w:tcPr>
            <w:tcW w:w="8563" w:type="dxa"/>
          </w:tcPr>
          <w:p w:rsidR="004A1E3D" w:rsidRPr="00D6145C" w:rsidRDefault="004A1E3D" w:rsidP="0082242B">
            <w:pPr>
              <w:pStyle w:val="a3"/>
              <w:spacing w:line="360" w:lineRule="auto"/>
              <w:rPr>
                <w:rFonts w:ascii="Times New Roman" w:eastAsia="Calibri" w:hAnsi="Times New Roman" w:cs="Times New Roman"/>
                <w:sz w:val="24"/>
                <w:szCs w:val="24"/>
              </w:rPr>
            </w:pPr>
            <w:r w:rsidRPr="00D6145C">
              <w:rPr>
                <w:rFonts w:ascii="Times New Roman" w:eastAsia="Calibri" w:hAnsi="Times New Roman" w:cs="Times New Roman"/>
                <w:sz w:val="24"/>
                <w:szCs w:val="24"/>
              </w:rPr>
              <w:t>Двигательный режим</w:t>
            </w:r>
          </w:p>
        </w:tc>
        <w:tc>
          <w:tcPr>
            <w:tcW w:w="616" w:type="dxa"/>
          </w:tcPr>
          <w:p w:rsidR="004A1E3D" w:rsidRPr="00D6145C" w:rsidRDefault="004A1E3D"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32</w:t>
            </w:r>
          </w:p>
        </w:tc>
      </w:tr>
      <w:tr w:rsidR="004A1E3D" w:rsidRPr="00D6145C" w:rsidTr="002A0DB3">
        <w:tc>
          <w:tcPr>
            <w:tcW w:w="817" w:type="dxa"/>
          </w:tcPr>
          <w:p w:rsidR="004A1E3D" w:rsidRPr="00D6145C" w:rsidRDefault="004A1E3D"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lang w:val="en-US"/>
              </w:rPr>
              <w:t>3</w:t>
            </w:r>
            <w:r w:rsidRPr="00D6145C">
              <w:rPr>
                <w:rFonts w:ascii="Times New Roman" w:hAnsi="Times New Roman" w:cs="Times New Roman"/>
                <w:sz w:val="24"/>
                <w:szCs w:val="24"/>
              </w:rPr>
              <w:t>.3.</w:t>
            </w:r>
          </w:p>
        </w:tc>
        <w:tc>
          <w:tcPr>
            <w:tcW w:w="8563" w:type="dxa"/>
          </w:tcPr>
          <w:p w:rsidR="004A1E3D" w:rsidRPr="00D6145C" w:rsidRDefault="004A1E3D" w:rsidP="0082242B">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Организованная образовательная деятельность</w:t>
            </w:r>
          </w:p>
        </w:tc>
        <w:tc>
          <w:tcPr>
            <w:tcW w:w="616" w:type="dxa"/>
          </w:tcPr>
          <w:p w:rsidR="004A1E3D" w:rsidRPr="00D6145C" w:rsidRDefault="004A1E3D"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32</w:t>
            </w:r>
          </w:p>
        </w:tc>
      </w:tr>
      <w:tr w:rsidR="004A1E3D" w:rsidRPr="00D6145C" w:rsidTr="002A0DB3">
        <w:tc>
          <w:tcPr>
            <w:tcW w:w="817" w:type="dxa"/>
          </w:tcPr>
          <w:p w:rsidR="004A1E3D" w:rsidRPr="0082242B" w:rsidRDefault="004A1E3D"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.4.</w:t>
            </w:r>
          </w:p>
        </w:tc>
        <w:tc>
          <w:tcPr>
            <w:tcW w:w="8563" w:type="dxa"/>
          </w:tcPr>
          <w:p w:rsidR="004A1E3D" w:rsidRPr="00D6145C" w:rsidRDefault="004A1E3D" w:rsidP="0082242B">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Психолого – педагогические условия реализации программы</w:t>
            </w:r>
          </w:p>
        </w:tc>
        <w:tc>
          <w:tcPr>
            <w:tcW w:w="616" w:type="dxa"/>
          </w:tcPr>
          <w:p w:rsidR="004A1E3D" w:rsidRPr="00D6145C" w:rsidRDefault="004A1E3D"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33</w:t>
            </w:r>
          </w:p>
        </w:tc>
      </w:tr>
      <w:tr w:rsidR="004A1E3D" w:rsidRPr="00D6145C" w:rsidTr="00A22D8E">
        <w:tc>
          <w:tcPr>
            <w:tcW w:w="817" w:type="dxa"/>
          </w:tcPr>
          <w:p w:rsidR="004A1E3D" w:rsidRPr="0082242B" w:rsidRDefault="004A1E3D" w:rsidP="00D6145C">
            <w:pPr>
              <w:pStyle w:val="a3"/>
              <w:spacing w:line="360" w:lineRule="auto"/>
              <w:rPr>
                <w:rFonts w:ascii="Times New Roman" w:hAnsi="Times New Roman" w:cs="Times New Roman"/>
                <w:b/>
                <w:sz w:val="24"/>
                <w:szCs w:val="24"/>
                <w:lang w:val="en-US"/>
              </w:rPr>
            </w:pPr>
            <w:r w:rsidRPr="0082242B">
              <w:rPr>
                <w:rFonts w:ascii="Times New Roman" w:hAnsi="Times New Roman" w:cs="Times New Roman"/>
                <w:b/>
                <w:sz w:val="24"/>
                <w:szCs w:val="24"/>
                <w:lang w:val="en-US"/>
              </w:rPr>
              <w:t>IV</w:t>
            </w:r>
          </w:p>
        </w:tc>
        <w:tc>
          <w:tcPr>
            <w:tcW w:w="8563" w:type="dxa"/>
          </w:tcPr>
          <w:p w:rsidR="004A1E3D" w:rsidRPr="0082242B" w:rsidRDefault="004A1E3D" w:rsidP="00D6145C">
            <w:pPr>
              <w:pStyle w:val="a3"/>
              <w:spacing w:line="360" w:lineRule="auto"/>
              <w:rPr>
                <w:rFonts w:ascii="Times New Roman" w:hAnsi="Times New Roman" w:cs="Times New Roman"/>
                <w:b/>
                <w:sz w:val="24"/>
                <w:szCs w:val="24"/>
              </w:rPr>
            </w:pPr>
            <w:r w:rsidRPr="0082242B">
              <w:rPr>
                <w:rFonts w:ascii="Times New Roman" w:hAnsi="Times New Roman" w:cs="Times New Roman"/>
                <w:b/>
                <w:sz w:val="24"/>
                <w:szCs w:val="24"/>
              </w:rPr>
              <w:t xml:space="preserve">Приложения </w:t>
            </w:r>
          </w:p>
        </w:tc>
        <w:tc>
          <w:tcPr>
            <w:tcW w:w="616" w:type="dxa"/>
          </w:tcPr>
          <w:p w:rsidR="004A1E3D" w:rsidRPr="00D6145C" w:rsidRDefault="004A1E3D"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34</w:t>
            </w:r>
          </w:p>
        </w:tc>
      </w:tr>
      <w:tr w:rsidR="004A1E3D" w:rsidRPr="00D6145C" w:rsidTr="00A22D8E">
        <w:tc>
          <w:tcPr>
            <w:tcW w:w="817" w:type="dxa"/>
          </w:tcPr>
          <w:p w:rsidR="004A1E3D" w:rsidRPr="00A22D8E" w:rsidRDefault="004A1E3D" w:rsidP="00D6145C">
            <w:pPr>
              <w:pStyle w:val="a3"/>
              <w:spacing w:line="360" w:lineRule="auto"/>
              <w:rPr>
                <w:rFonts w:ascii="Times New Roman" w:hAnsi="Times New Roman" w:cs="Times New Roman"/>
                <w:sz w:val="24"/>
                <w:szCs w:val="24"/>
              </w:rPr>
            </w:pPr>
            <w:r w:rsidRPr="00A22D8E">
              <w:rPr>
                <w:rFonts w:ascii="Times New Roman" w:hAnsi="Times New Roman" w:cs="Times New Roman"/>
                <w:sz w:val="24"/>
                <w:szCs w:val="24"/>
              </w:rPr>
              <w:t>4.1</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sz w:val="24"/>
                <w:szCs w:val="24"/>
              </w:rPr>
              <w:t xml:space="preserve">Комплексно – тематическое планирование   </w:t>
            </w:r>
            <w:r w:rsidRPr="00A22D8E">
              <w:rPr>
                <w:rFonts w:ascii="Times New Roman" w:hAnsi="Times New Roman" w:cs="Times New Roman"/>
                <w:sz w:val="24"/>
                <w:szCs w:val="24"/>
              </w:rPr>
              <w:t>(цели и задачи)</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2</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sz w:val="24"/>
                <w:szCs w:val="24"/>
              </w:rPr>
              <w:t>Тематическое  планирование недель</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3</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cs="Times New Roman"/>
                <w:sz w:val="24"/>
                <w:szCs w:val="24"/>
              </w:rPr>
              <w:t>График проведения  непосредственно – образовательной деятельности   (НОД) согласно ООД МБДОУ</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4</w:t>
            </w:r>
          </w:p>
        </w:tc>
        <w:tc>
          <w:tcPr>
            <w:tcW w:w="8563" w:type="dxa"/>
          </w:tcPr>
          <w:p w:rsidR="004A1E3D" w:rsidRPr="00A22D8E" w:rsidRDefault="004A1E3D" w:rsidP="002A0DB3">
            <w:pPr>
              <w:pStyle w:val="a3"/>
              <w:spacing w:line="360" w:lineRule="auto"/>
              <w:rPr>
                <w:rFonts w:ascii="Times New Roman" w:hAnsi="Times New Roman" w:cs="Times New Roman"/>
                <w:sz w:val="24"/>
                <w:szCs w:val="24"/>
              </w:rPr>
            </w:pPr>
            <w:r w:rsidRPr="00A22D8E">
              <w:rPr>
                <w:rFonts w:ascii="Times New Roman" w:hAnsi="Times New Roman" w:cs="Times New Roman"/>
                <w:sz w:val="24"/>
                <w:szCs w:val="24"/>
              </w:rPr>
              <w:t>График проведения занятий дополнительного образования</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5</w:t>
            </w:r>
          </w:p>
        </w:tc>
        <w:tc>
          <w:tcPr>
            <w:tcW w:w="8563" w:type="dxa"/>
          </w:tcPr>
          <w:p w:rsidR="004A1E3D" w:rsidRPr="00A22D8E" w:rsidRDefault="004A1E3D" w:rsidP="002A0DB3">
            <w:pPr>
              <w:pStyle w:val="a3"/>
              <w:spacing w:line="360" w:lineRule="auto"/>
              <w:rPr>
                <w:rFonts w:ascii="Times New Roman" w:hAnsi="Times New Roman" w:cs="Times New Roman"/>
                <w:sz w:val="24"/>
                <w:szCs w:val="24"/>
              </w:rPr>
            </w:pPr>
            <w:r w:rsidRPr="00A22D8E">
              <w:rPr>
                <w:rFonts w:ascii="Times New Roman" w:hAnsi="Times New Roman" w:cs="Times New Roman"/>
                <w:sz w:val="24"/>
                <w:szCs w:val="24"/>
              </w:rPr>
              <w:t>Тематические перспективные планы НОД</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6</w:t>
            </w:r>
          </w:p>
        </w:tc>
        <w:tc>
          <w:tcPr>
            <w:tcW w:w="8563" w:type="dxa"/>
          </w:tcPr>
          <w:p w:rsidR="004A1E3D" w:rsidRPr="00A22D8E" w:rsidRDefault="004A1E3D" w:rsidP="002A0DB3">
            <w:pPr>
              <w:pStyle w:val="a3"/>
              <w:spacing w:line="360" w:lineRule="auto"/>
              <w:rPr>
                <w:rFonts w:ascii="Times New Roman" w:hAnsi="Times New Roman" w:cs="Times New Roman"/>
                <w:sz w:val="24"/>
                <w:szCs w:val="24"/>
              </w:rPr>
            </w:pPr>
            <w:r w:rsidRPr="00A22D8E">
              <w:rPr>
                <w:rFonts w:ascii="Times New Roman" w:hAnsi="Times New Roman" w:cs="Times New Roman"/>
                <w:sz w:val="24"/>
                <w:szCs w:val="24"/>
              </w:rPr>
              <w:t>Циклограмма деятельности</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7</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sz w:val="24"/>
                <w:szCs w:val="24"/>
              </w:rPr>
              <w:t xml:space="preserve">Перечень ОВД, спортивных, подвижных игр и упражнений </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8</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sz w:val="24"/>
                <w:szCs w:val="24"/>
              </w:rPr>
              <w:t>Перечень художественной литературы</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9</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sz w:val="24"/>
                <w:szCs w:val="24"/>
              </w:rPr>
              <w:t>Музыкальный репертуар</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10</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cs="Times New Roman"/>
                <w:sz w:val="24"/>
                <w:szCs w:val="24"/>
              </w:rPr>
              <w:t xml:space="preserve">Перечень  праздников, мероприятий, музыкальных развлечений, </w:t>
            </w:r>
            <w:proofErr w:type="spellStart"/>
            <w:r w:rsidRPr="00A22D8E">
              <w:rPr>
                <w:rFonts w:ascii="Times New Roman" w:hAnsi="Times New Roman" w:cs="Times New Roman"/>
                <w:sz w:val="24"/>
                <w:szCs w:val="24"/>
              </w:rPr>
              <w:t>физдосугов</w:t>
            </w:r>
            <w:proofErr w:type="spellEnd"/>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CA56F8" w:rsidRPr="00D6145C" w:rsidTr="00A22D8E">
        <w:tc>
          <w:tcPr>
            <w:tcW w:w="817" w:type="dxa"/>
          </w:tcPr>
          <w:p w:rsidR="00CA56F8" w:rsidRPr="00C84626" w:rsidRDefault="00CA56F8" w:rsidP="002A0DB3">
            <w:pPr>
              <w:rPr>
                <w:rFonts w:ascii="Times New Roman" w:hAnsi="Times New Roman" w:cs="Times New Roman"/>
                <w:sz w:val="24"/>
                <w:szCs w:val="24"/>
              </w:rPr>
            </w:pPr>
            <w:r>
              <w:rPr>
                <w:rFonts w:ascii="Times New Roman" w:hAnsi="Times New Roman" w:cs="Times New Roman"/>
                <w:sz w:val="24"/>
                <w:szCs w:val="24"/>
              </w:rPr>
              <w:t>4.11</w:t>
            </w:r>
          </w:p>
        </w:tc>
        <w:tc>
          <w:tcPr>
            <w:tcW w:w="8563" w:type="dxa"/>
          </w:tcPr>
          <w:p w:rsidR="00CA56F8" w:rsidRPr="00A22D8E" w:rsidRDefault="00CA56F8"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Перспективное планирование </w:t>
            </w:r>
          </w:p>
        </w:tc>
        <w:tc>
          <w:tcPr>
            <w:tcW w:w="616" w:type="dxa"/>
          </w:tcPr>
          <w:p w:rsidR="00CA56F8" w:rsidRDefault="00CA56F8" w:rsidP="002A0DB3">
            <w:pPr>
              <w:pStyle w:val="a3"/>
              <w:spacing w:line="360" w:lineRule="auto"/>
              <w:rPr>
                <w:rFonts w:ascii="Times New Roman" w:hAnsi="Times New Roman" w:cs="Times New Roman"/>
                <w:sz w:val="24"/>
                <w:szCs w:val="24"/>
              </w:rPr>
            </w:pPr>
          </w:p>
        </w:tc>
      </w:tr>
    </w:tbl>
    <w:p w:rsidR="00652EFB" w:rsidRDefault="00652EFB" w:rsidP="00556AD4">
      <w:pPr>
        <w:pStyle w:val="a3"/>
        <w:jc w:val="center"/>
        <w:rPr>
          <w:rFonts w:ascii="Times New Roman" w:hAnsi="Times New Roman" w:cs="Times New Roman"/>
          <w:b/>
          <w:color w:val="404040" w:themeColor="text1" w:themeTint="BF"/>
          <w:sz w:val="36"/>
          <w:szCs w:val="36"/>
        </w:rPr>
      </w:pPr>
    </w:p>
    <w:p w:rsidR="00156168" w:rsidRDefault="00156168" w:rsidP="00556AD4">
      <w:pPr>
        <w:pStyle w:val="a3"/>
        <w:jc w:val="center"/>
        <w:rPr>
          <w:rFonts w:ascii="Times New Roman" w:hAnsi="Times New Roman" w:cs="Times New Roman"/>
          <w:b/>
          <w:color w:val="404040" w:themeColor="text1" w:themeTint="BF"/>
          <w:sz w:val="36"/>
          <w:szCs w:val="36"/>
        </w:rPr>
      </w:pPr>
    </w:p>
    <w:p w:rsidR="00156168" w:rsidRDefault="00156168" w:rsidP="00556AD4">
      <w:pPr>
        <w:pStyle w:val="a3"/>
        <w:jc w:val="center"/>
        <w:rPr>
          <w:rFonts w:ascii="Times New Roman" w:hAnsi="Times New Roman" w:cs="Times New Roman"/>
          <w:b/>
          <w:color w:val="404040" w:themeColor="text1" w:themeTint="BF"/>
          <w:sz w:val="36"/>
          <w:szCs w:val="36"/>
        </w:rPr>
      </w:pPr>
    </w:p>
    <w:p w:rsidR="004A1E3D" w:rsidRDefault="004A1E3D" w:rsidP="00556AD4">
      <w:pPr>
        <w:pStyle w:val="a3"/>
        <w:jc w:val="center"/>
        <w:rPr>
          <w:rFonts w:ascii="Times New Roman" w:hAnsi="Times New Roman" w:cs="Times New Roman"/>
          <w:b/>
          <w:color w:val="404040" w:themeColor="text1" w:themeTint="BF"/>
          <w:sz w:val="36"/>
          <w:szCs w:val="36"/>
        </w:rPr>
      </w:pPr>
    </w:p>
    <w:p w:rsidR="004A1E3D" w:rsidRDefault="004A1E3D" w:rsidP="00556AD4">
      <w:pPr>
        <w:pStyle w:val="a3"/>
        <w:jc w:val="center"/>
        <w:rPr>
          <w:rFonts w:ascii="Times New Roman" w:hAnsi="Times New Roman" w:cs="Times New Roman"/>
          <w:b/>
          <w:color w:val="404040" w:themeColor="text1" w:themeTint="BF"/>
          <w:sz w:val="36"/>
          <w:szCs w:val="36"/>
        </w:rPr>
      </w:pPr>
    </w:p>
    <w:p w:rsidR="004A1E3D" w:rsidRDefault="004A1E3D" w:rsidP="00556AD4">
      <w:pPr>
        <w:pStyle w:val="a3"/>
        <w:jc w:val="center"/>
        <w:rPr>
          <w:rFonts w:ascii="Times New Roman" w:hAnsi="Times New Roman" w:cs="Times New Roman"/>
          <w:b/>
          <w:color w:val="404040" w:themeColor="text1" w:themeTint="BF"/>
          <w:sz w:val="36"/>
          <w:szCs w:val="36"/>
        </w:rPr>
      </w:pPr>
    </w:p>
    <w:p w:rsidR="00652EFB" w:rsidRDefault="00652EFB" w:rsidP="00556AD4">
      <w:pPr>
        <w:pStyle w:val="a3"/>
        <w:jc w:val="center"/>
        <w:rPr>
          <w:rFonts w:ascii="Times New Roman" w:hAnsi="Times New Roman" w:cs="Times New Roman"/>
          <w:b/>
          <w:color w:val="404040" w:themeColor="text1" w:themeTint="BF"/>
          <w:sz w:val="36"/>
          <w:szCs w:val="36"/>
        </w:rPr>
      </w:pPr>
    </w:p>
    <w:p w:rsidR="00652EFB" w:rsidRDefault="00652EFB" w:rsidP="00556AD4">
      <w:pPr>
        <w:pStyle w:val="a3"/>
        <w:jc w:val="center"/>
        <w:rPr>
          <w:rFonts w:ascii="Times New Roman" w:hAnsi="Times New Roman" w:cs="Times New Roman"/>
          <w:b/>
          <w:color w:val="404040" w:themeColor="text1" w:themeTint="BF"/>
          <w:sz w:val="36"/>
          <w:szCs w:val="36"/>
        </w:rPr>
      </w:pPr>
    </w:p>
    <w:p w:rsidR="00AA251C" w:rsidRPr="00FD3B3B" w:rsidRDefault="00724077" w:rsidP="00556AD4">
      <w:pPr>
        <w:pStyle w:val="a3"/>
        <w:jc w:val="center"/>
        <w:rPr>
          <w:rFonts w:ascii="Times New Roman" w:hAnsi="Times New Roman" w:cs="Times New Roman"/>
          <w:b/>
          <w:color w:val="404040" w:themeColor="text1" w:themeTint="BF"/>
          <w:sz w:val="36"/>
          <w:szCs w:val="36"/>
        </w:rPr>
      </w:pPr>
      <w:r>
        <w:rPr>
          <w:rFonts w:ascii="Times New Roman" w:hAnsi="Times New Roman" w:cs="Times New Roman"/>
          <w:b/>
          <w:color w:val="404040" w:themeColor="text1" w:themeTint="BF"/>
          <w:sz w:val="36"/>
          <w:szCs w:val="36"/>
          <w:lang w:val="en-US"/>
        </w:rPr>
        <w:lastRenderedPageBreak/>
        <w:t>I</w:t>
      </w:r>
      <w:r>
        <w:rPr>
          <w:rFonts w:ascii="Times New Roman" w:hAnsi="Times New Roman" w:cs="Times New Roman"/>
          <w:b/>
          <w:color w:val="404040" w:themeColor="text1" w:themeTint="BF"/>
          <w:sz w:val="36"/>
          <w:szCs w:val="36"/>
        </w:rPr>
        <w:t xml:space="preserve">.  </w:t>
      </w:r>
      <w:r w:rsidR="00AA251C" w:rsidRPr="00FD3B3B">
        <w:rPr>
          <w:rFonts w:ascii="Times New Roman" w:hAnsi="Times New Roman" w:cs="Times New Roman"/>
          <w:b/>
          <w:color w:val="404040" w:themeColor="text1" w:themeTint="BF"/>
          <w:sz w:val="36"/>
          <w:szCs w:val="36"/>
        </w:rPr>
        <w:t>ЦЕЛЕВОЙ РАЗДЕЛ</w:t>
      </w:r>
    </w:p>
    <w:p w:rsidR="00556AD4" w:rsidRPr="00FD3B3B" w:rsidRDefault="00556AD4" w:rsidP="00AA251C">
      <w:pPr>
        <w:pStyle w:val="a3"/>
        <w:rPr>
          <w:rFonts w:ascii="Times New Roman" w:hAnsi="Times New Roman" w:cs="Times New Roman"/>
          <w:b/>
          <w:color w:val="404040" w:themeColor="text1" w:themeTint="BF"/>
          <w:sz w:val="24"/>
          <w:szCs w:val="24"/>
        </w:rPr>
      </w:pPr>
    </w:p>
    <w:p w:rsidR="00AA251C" w:rsidRPr="00FD3B3B" w:rsidRDefault="00724077" w:rsidP="00556AD4">
      <w:pPr>
        <w:pStyle w:val="a3"/>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1.  </w:t>
      </w:r>
      <w:r w:rsidR="00AA251C" w:rsidRPr="00FD3B3B">
        <w:rPr>
          <w:rFonts w:ascii="Times New Roman" w:hAnsi="Times New Roman" w:cs="Times New Roman"/>
          <w:b/>
          <w:color w:val="404040" w:themeColor="text1" w:themeTint="BF"/>
          <w:sz w:val="24"/>
          <w:szCs w:val="24"/>
        </w:rPr>
        <w:t>ПОЯСНИТЕЛЬНАЯ   ЗАПИСКА</w:t>
      </w:r>
    </w:p>
    <w:p w:rsidR="00556AD4" w:rsidRPr="00FD3B3B" w:rsidRDefault="00556AD4" w:rsidP="00AA251C">
      <w:pPr>
        <w:pStyle w:val="a3"/>
        <w:rPr>
          <w:rFonts w:ascii="Times New Roman" w:hAnsi="Times New Roman" w:cs="Times New Roman"/>
          <w:b/>
          <w:color w:val="404040" w:themeColor="text1" w:themeTint="BF"/>
          <w:sz w:val="24"/>
          <w:szCs w:val="24"/>
        </w:rPr>
      </w:pPr>
    </w:p>
    <w:p w:rsidR="00AA251C" w:rsidRPr="00FD3B3B" w:rsidRDefault="00724077" w:rsidP="00AA251C">
      <w:pPr>
        <w:pStyle w:val="a3"/>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1.1 </w:t>
      </w:r>
      <w:r w:rsidR="00AA251C" w:rsidRPr="00FD3B3B">
        <w:rPr>
          <w:rFonts w:ascii="Times New Roman" w:hAnsi="Times New Roman" w:cs="Times New Roman"/>
          <w:b/>
          <w:color w:val="404040" w:themeColor="text1" w:themeTint="BF"/>
          <w:sz w:val="24"/>
          <w:szCs w:val="24"/>
        </w:rPr>
        <w:t>Цели и задачи реализации Программы</w:t>
      </w:r>
    </w:p>
    <w:p w:rsidR="005E68D3" w:rsidRDefault="0094498C" w:rsidP="005E68D3">
      <w:pPr>
        <w:pStyle w:val="a3"/>
        <w:ind w:firstLine="708"/>
        <w:rPr>
          <w:rFonts w:ascii="Times New Roman" w:hAnsi="Times New Roman" w:cs="Times New Roman"/>
          <w:color w:val="404040" w:themeColor="text1" w:themeTint="BF"/>
          <w:sz w:val="24"/>
          <w:szCs w:val="24"/>
        </w:rPr>
      </w:pPr>
      <w:proofErr w:type="gramStart"/>
      <w:r>
        <w:rPr>
          <w:rFonts w:ascii="Times New Roman" w:hAnsi="Times New Roman" w:cs="Times New Roman"/>
          <w:color w:val="404040" w:themeColor="text1" w:themeTint="BF"/>
          <w:sz w:val="24"/>
          <w:szCs w:val="24"/>
        </w:rPr>
        <w:t xml:space="preserve">Рабочая </w:t>
      </w:r>
      <w:r w:rsidR="005E68D3" w:rsidRPr="00FD3B3B">
        <w:rPr>
          <w:rFonts w:ascii="Times New Roman" w:hAnsi="Times New Roman" w:cs="Times New Roman"/>
          <w:color w:val="404040" w:themeColor="text1" w:themeTint="BF"/>
          <w:sz w:val="24"/>
          <w:szCs w:val="24"/>
        </w:rPr>
        <w:t xml:space="preserve">  программа </w:t>
      </w:r>
      <w:r>
        <w:rPr>
          <w:rFonts w:ascii="Times New Roman" w:hAnsi="Times New Roman" w:cs="Times New Roman"/>
          <w:color w:val="404040" w:themeColor="text1" w:themeTint="BF"/>
          <w:sz w:val="24"/>
          <w:szCs w:val="24"/>
        </w:rPr>
        <w:t xml:space="preserve">подготовительной к школе группы </w:t>
      </w:r>
      <w:r w:rsidR="005E68D3" w:rsidRPr="00FD3B3B">
        <w:rPr>
          <w:rFonts w:ascii="Times New Roman" w:hAnsi="Times New Roman" w:cs="Times New Roman"/>
          <w:color w:val="404040" w:themeColor="text1" w:themeTint="BF"/>
          <w:sz w:val="24"/>
          <w:szCs w:val="24"/>
        </w:rPr>
        <w:t>М</w:t>
      </w:r>
      <w:r w:rsidR="0070655B">
        <w:rPr>
          <w:rFonts w:ascii="Times New Roman" w:hAnsi="Times New Roman" w:cs="Times New Roman"/>
          <w:color w:val="404040" w:themeColor="text1" w:themeTint="BF"/>
          <w:sz w:val="24"/>
          <w:szCs w:val="24"/>
        </w:rPr>
        <w:t>Б</w:t>
      </w:r>
      <w:r w:rsidR="005E68D3" w:rsidRPr="00FD3B3B">
        <w:rPr>
          <w:rFonts w:ascii="Times New Roman" w:hAnsi="Times New Roman" w:cs="Times New Roman"/>
          <w:color w:val="404040" w:themeColor="text1" w:themeTint="BF"/>
          <w:sz w:val="24"/>
          <w:szCs w:val="24"/>
        </w:rPr>
        <w:t xml:space="preserve">ДОУ Д/С № </w:t>
      </w:r>
      <w:r w:rsidR="0070655B">
        <w:rPr>
          <w:rFonts w:ascii="Times New Roman" w:hAnsi="Times New Roman" w:cs="Times New Roman"/>
          <w:color w:val="404040" w:themeColor="text1" w:themeTint="BF"/>
          <w:sz w:val="24"/>
          <w:szCs w:val="24"/>
        </w:rPr>
        <w:t>15</w:t>
      </w:r>
      <w:r w:rsidR="005E68D3" w:rsidRPr="00FD3B3B">
        <w:rPr>
          <w:rFonts w:ascii="Times New Roman" w:hAnsi="Times New Roman" w:cs="Times New Roman"/>
          <w:color w:val="404040" w:themeColor="text1" w:themeTint="BF"/>
          <w:sz w:val="24"/>
          <w:szCs w:val="24"/>
        </w:rPr>
        <w:t xml:space="preserve"> «</w:t>
      </w:r>
      <w:r w:rsidR="0070655B">
        <w:rPr>
          <w:rFonts w:ascii="Times New Roman" w:hAnsi="Times New Roman" w:cs="Times New Roman"/>
          <w:color w:val="404040" w:themeColor="text1" w:themeTint="BF"/>
          <w:sz w:val="24"/>
          <w:szCs w:val="24"/>
        </w:rPr>
        <w:t>Сказ</w:t>
      </w:r>
      <w:r w:rsidR="005E68D3" w:rsidRPr="00FD3B3B">
        <w:rPr>
          <w:rFonts w:ascii="Times New Roman" w:hAnsi="Times New Roman" w:cs="Times New Roman"/>
          <w:color w:val="404040" w:themeColor="text1" w:themeTint="BF"/>
          <w:sz w:val="24"/>
          <w:szCs w:val="24"/>
        </w:rPr>
        <w:t xml:space="preserve">ка » г. Черкесска </w:t>
      </w:r>
      <w:r w:rsidR="001E64EA">
        <w:rPr>
          <w:rFonts w:ascii="Times New Roman" w:hAnsi="Times New Roman" w:cs="Times New Roman"/>
          <w:color w:val="404040" w:themeColor="text1" w:themeTint="BF"/>
          <w:sz w:val="24"/>
          <w:szCs w:val="24"/>
        </w:rPr>
        <w:t xml:space="preserve"> (далее по тексту Программа) </w:t>
      </w:r>
      <w:r w:rsidR="005E68D3" w:rsidRPr="00FD3B3B">
        <w:rPr>
          <w:rFonts w:ascii="Times New Roman" w:hAnsi="Times New Roman" w:cs="Times New Roman"/>
          <w:color w:val="404040" w:themeColor="text1" w:themeTint="BF"/>
          <w:sz w:val="24"/>
          <w:szCs w:val="24"/>
        </w:rPr>
        <w:t>разработана в соответствии   с ФЗ  «Об образовании в РФ» № 273 от 29.12.2012 г., Федеральным государственным  образовательным стандартом дошкольного образования (Приказ № 1155 о</w:t>
      </w:r>
      <w:r w:rsidR="00551B51">
        <w:rPr>
          <w:rFonts w:ascii="Times New Roman" w:hAnsi="Times New Roman" w:cs="Times New Roman"/>
          <w:color w:val="404040" w:themeColor="text1" w:themeTint="BF"/>
          <w:sz w:val="24"/>
          <w:szCs w:val="24"/>
        </w:rPr>
        <w:t xml:space="preserve">т 17 октября 2013 года), СанПиН - </w:t>
      </w:r>
      <w:r w:rsidR="00551B51">
        <w:rPr>
          <w:rFonts w:ascii="Times New Roman" w:hAnsi="Times New Roman" w:cs="Times New Roman"/>
          <w:spacing w:val="2"/>
          <w:sz w:val="24"/>
          <w:szCs w:val="24"/>
        </w:rPr>
        <w:t>СП 2.4.3648-20 «Санитарно-эпидемиологические требования к организациям воспитания и обучения, отдыха и оздоровления детей и молодежи»</w:t>
      </w:r>
      <w:proofErr w:type="gramEnd"/>
    </w:p>
    <w:p w:rsidR="001E64EA" w:rsidRPr="00FD3B3B" w:rsidRDefault="001E64EA" w:rsidP="005E68D3">
      <w:pPr>
        <w:pStyle w:val="a3"/>
        <w:ind w:firstLine="708"/>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Срок реализации Программы 1 учебный год.</w:t>
      </w:r>
    </w:p>
    <w:p w:rsidR="005E68D3" w:rsidRPr="00FD3B3B" w:rsidRDefault="005E68D3" w:rsidP="00AA251C">
      <w:pPr>
        <w:pStyle w:val="a3"/>
        <w:ind w:firstLine="708"/>
        <w:rPr>
          <w:rFonts w:ascii="Times New Roman" w:hAnsi="Times New Roman" w:cs="Times New Roman"/>
          <w:b/>
          <w:color w:val="404040" w:themeColor="text1" w:themeTint="BF"/>
          <w:sz w:val="24"/>
          <w:szCs w:val="24"/>
        </w:rPr>
      </w:pPr>
    </w:p>
    <w:p w:rsidR="00AA251C" w:rsidRPr="00FD3B3B" w:rsidRDefault="00AA251C" w:rsidP="00AA251C">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Ведущие цели Программы</w:t>
      </w:r>
      <w:r w:rsidRPr="00FD3B3B">
        <w:rPr>
          <w:rFonts w:ascii="Times New Roman" w:hAnsi="Times New Roman" w:cs="Times New Roman"/>
          <w:color w:val="404040" w:themeColor="text1" w:themeTint="BF"/>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A251C" w:rsidRPr="00FD3B3B" w:rsidRDefault="00AA251C" w:rsidP="00AA251C">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Особое внимание</w:t>
      </w:r>
      <w:r w:rsidRPr="00FD3B3B">
        <w:rPr>
          <w:rFonts w:ascii="Times New Roman" w:hAnsi="Times New Roman" w:cs="Times New Roman"/>
          <w:color w:val="404040" w:themeColor="text1" w:themeTint="BF"/>
          <w:sz w:val="24"/>
          <w:szCs w:val="24"/>
        </w:rPr>
        <w:t xml:space="preserve"> в Программе уделяется развитию личности ребенка, сохранению и укреплению здоровья детей, а также воспитанию у дошкольников таких качеств, как:</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патриотизм;</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активная жизненная позиция;</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творческий подход в решении различных жизненных ситуаций;</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уважение к традиционным ценностям.</w:t>
      </w:r>
    </w:p>
    <w:p w:rsidR="00AA251C" w:rsidRPr="00FD3B3B" w:rsidRDefault="00AA251C" w:rsidP="00AA251C">
      <w:pPr>
        <w:pStyle w:val="a3"/>
        <w:rPr>
          <w:rFonts w:ascii="Times New Roman" w:hAnsi="Times New Roman" w:cs="Times New Roman"/>
          <w:color w:val="404040" w:themeColor="text1" w:themeTint="BF"/>
          <w:sz w:val="24"/>
          <w:szCs w:val="24"/>
        </w:rPr>
      </w:pP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A251C" w:rsidRPr="00FD3B3B" w:rsidRDefault="00AA251C" w:rsidP="00AA251C">
      <w:pPr>
        <w:pStyle w:val="a3"/>
        <w:ind w:firstLine="708"/>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Для достижения целей Программы первостепенное значение имеют:</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забота о здоровье, эмоциональном благополучии и своевременном всестороннем развитии каждого ребенка;</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творческая организация (креативность) воспитательно-образовательного процесса;</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уважительное отношение к результатам детского творчества;</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единство подходов к воспитанию детей в условиях дошкольного образовательного учреждения и семьи;</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A251C" w:rsidRPr="00FD3B3B" w:rsidRDefault="00AA251C" w:rsidP="00AA251C">
      <w:pPr>
        <w:pStyle w:val="a3"/>
        <w:rPr>
          <w:rFonts w:ascii="Times New Roman" w:hAnsi="Times New Roman" w:cs="Times New Roman"/>
          <w:color w:val="404040" w:themeColor="text1" w:themeTint="BF"/>
          <w:sz w:val="24"/>
          <w:szCs w:val="24"/>
        </w:rPr>
      </w:pPr>
    </w:p>
    <w:p w:rsidR="00AA251C" w:rsidRPr="00FD3B3B" w:rsidRDefault="00AA251C" w:rsidP="00AA251C">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AA251C" w:rsidRPr="00FD3B3B" w:rsidRDefault="00AA251C" w:rsidP="00E25AC7">
      <w:pPr>
        <w:autoSpaceDE w:val="0"/>
        <w:autoSpaceDN w:val="0"/>
        <w:adjustRightInd w:val="0"/>
        <w:spacing w:after="0" w:line="240" w:lineRule="auto"/>
        <w:ind w:left="142"/>
        <w:rPr>
          <w:rFonts w:ascii="Times New Roman" w:hAnsi="Times New Roman" w:cs="Times New Roman"/>
          <w:b/>
          <w:bCs/>
          <w:color w:val="404040" w:themeColor="text1" w:themeTint="BF"/>
          <w:sz w:val="24"/>
          <w:szCs w:val="24"/>
        </w:rPr>
      </w:pPr>
    </w:p>
    <w:p w:rsidR="00E25AC7" w:rsidRPr="00FD3B3B" w:rsidRDefault="00724077" w:rsidP="00556AD4">
      <w:pPr>
        <w:autoSpaceDE w:val="0"/>
        <w:autoSpaceDN w:val="0"/>
        <w:adjustRightInd w:val="0"/>
        <w:spacing w:after="0" w:line="240" w:lineRule="auto"/>
        <w:rPr>
          <w:rFonts w:ascii="Times New Roman" w:hAnsi="Times New Roman" w:cs="Times New Roman"/>
          <w:b/>
          <w:bCs/>
          <w:color w:val="404040" w:themeColor="text1" w:themeTint="BF"/>
          <w:sz w:val="28"/>
          <w:szCs w:val="28"/>
        </w:rPr>
      </w:pPr>
      <w:r>
        <w:rPr>
          <w:rFonts w:ascii="Times New Roman" w:hAnsi="Times New Roman" w:cs="Times New Roman"/>
          <w:b/>
          <w:bCs/>
          <w:color w:val="404040" w:themeColor="text1" w:themeTint="BF"/>
          <w:sz w:val="28"/>
          <w:szCs w:val="28"/>
        </w:rPr>
        <w:t xml:space="preserve">1.2   </w:t>
      </w:r>
      <w:r w:rsidR="00E25AC7" w:rsidRPr="00FD3B3B">
        <w:rPr>
          <w:rFonts w:ascii="Times New Roman" w:hAnsi="Times New Roman" w:cs="Times New Roman"/>
          <w:b/>
          <w:bCs/>
          <w:color w:val="404040" w:themeColor="text1" w:themeTint="BF"/>
          <w:sz w:val="28"/>
          <w:szCs w:val="28"/>
        </w:rPr>
        <w:t>Отличительные особенности</w:t>
      </w:r>
    </w:p>
    <w:p w:rsidR="00E25AC7" w:rsidRPr="00FD3B3B" w:rsidRDefault="00556AD4" w:rsidP="00E25AC7">
      <w:pPr>
        <w:autoSpaceDE w:val="0"/>
        <w:autoSpaceDN w:val="0"/>
        <w:adjustRightInd w:val="0"/>
        <w:spacing w:after="0" w:line="240" w:lineRule="auto"/>
        <w:rPr>
          <w:rFonts w:ascii="Times New Roman" w:hAnsi="Times New Roman" w:cs="Times New Roman"/>
          <w:b/>
          <w:bCs/>
          <w:color w:val="404040" w:themeColor="text1" w:themeTint="BF"/>
          <w:sz w:val="28"/>
          <w:szCs w:val="28"/>
        </w:rPr>
      </w:pPr>
      <w:r w:rsidRPr="00FD3B3B">
        <w:rPr>
          <w:rFonts w:ascii="Times New Roman" w:hAnsi="Times New Roman" w:cs="Times New Roman"/>
          <w:b/>
          <w:bCs/>
          <w:color w:val="404040" w:themeColor="text1" w:themeTint="BF"/>
          <w:sz w:val="28"/>
          <w:szCs w:val="28"/>
        </w:rPr>
        <w:t>программы</w:t>
      </w: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Направленность на развитие личности ребенка</w:t>
      </w: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u w:val="single"/>
        </w:rPr>
        <w:t>Приоритет Программы</w:t>
      </w:r>
      <w:r w:rsidRPr="00FD3B3B">
        <w:rPr>
          <w:rFonts w:ascii="Times New Roman" w:hAnsi="Times New Roman" w:cs="Times New Roman"/>
          <w:color w:val="404040" w:themeColor="text1" w:themeTint="BF"/>
          <w:sz w:val="24"/>
          <w:szCs w:val="24"/>
        </w:rPr>
        <w:t xml:space="preserve">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Патриотическая направленность  Программы</w:t>
      </w:r>
    </w:p>
    <w:p w:rsidR="00E25AC7" w:rsidRPr="00FD3B3B" w:rsidRDefault="00E25AC7" w:rsidP="00E25AC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Направленность на нравственное воспитание,</w:t>
      </w: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поддержку традиционных ценностей</w:t>
      </w:r>
    </w:p>
    <w:p w:rsidR="00E25AC7" w:rsidRPr="00FD3B3B" w:rsidRDefault="00E25AC7" w:rsidP="00E25AC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Воспитание уважения к традиционным ценностям, таким как </w:t>
      </w:r>
      <w:proofErr w:type="gramStart"/>
      <w:r w:rsidRPr="00FD3B3B">
        <w:rPr>
          <w:rFonts w:ascii="Times New Roman" w:hAnsi="Times New Roman" w:cs="Times New Roman"/>
          <w:color w:val="404040" w:themeColor="text1" w:themeTint="BF"/>
          <w:sz w:val="24"/>
          <w:szCs w:val="24"/>
        </w:rPr>
        <w:t>любовь</w:t>
      </w:r>
      <w:proofErr w:type="gramEnd"/>
      <w:r w:rsidRPr="00FD3B3B">
        <w:rPr>
          <w:rFonts w:ascii="Times New Roman" w:hAnsi="Times New Roman" w:cs="Times New Roman"/>
          <w:color w:val="404040" w:themeColor="text1" w:themeTint="BF"/>
          <w:sz w:val="24"/>
          <w:szCs w:val="24"/>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Нацеленность на дальнейшее образование</w:t>
      </w:r>
    </w:p>
    <w:p w:rsidR="00E25AC7" w:rsidRPr="00FD3B3B" w:rsidRDefault="00E25AC7" w:rsidP="00E25AC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Направленность на сохранение  и укрепление здоровья детей</w:t>
      </w:r>
    </w:p>
    <w:p w:rsidR="00E25AC7" w:rsidRPr="00FD3B3B" w:rsidRDefault="00E25AC7" w:rsidP="00E25AC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Направленность на учет индивидуальных особенностей ребенка</w:t>
      </w:r>
    </w:p>
    <w:p w:rsidR="00E25AC7" w:rsidRPr="00FD3B3B" w:rsidRDefault="00E25AC7" w:rsidP="00E25AC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p w:rsidR="00E25AC7" w:rsidRPr="00FD3B3B" w:rsidRDefault="00E25AC7" w:rsidP="000B6E3C">
      <w:pPr>
        <w:autoSpaceDE w:val="0"/>
        <w:autoSpaceDN w:val="0"/>
        <w:adjustRightInd w:val="0"/>
        <w:spacing w:after="0" w:line="240" w:lineRule="auto"/>
        <w:rPr>
          <w:rFonts w:ascii="Times New Roman" w:hAnsi="Times New Roman" w:cs="Times New Roman"/>
          <w:b/>
          <w:color w:val="404040" w:themeColor="text1" w:themeTint="BF"/>
          <w:sz w:val="24"/>
          <w:szCs w:val="24"/>
        </w:rPr>
      </w:pPr>
    </w:p>
    <w:p w:rsidR="0070655B" w:rsidRDefault="0070655B" w:rsidP="000B6E3C">
      <w:pPr>
        <w:autoSpaceDE w:val="0"/>
        <w:autoSpaceDN w:val="0"/>
        <w:adjustRightInd w:val="0"/>
        <w:spacing w:after="0" w:line="240" w:lineRule="auto"/>
        <w:rPr>
          <w:rFonts w:ascii="Times New Roman" w:hAnsi="Times New Roman" w:cs="Times New Roman"/>
          <w:b/>
          <w:color w:val="404040" w:themeColor="text1" w:themeTint="BF"/>
          <w:sz w:val="24"/>
          <w:szCs w:val="24"/>
        </w:rPr>
      </w:pPr>
    </w:p>
    <w:p w:rsidR="000B6E3C" w:rsidRPr="00FD3B3B" w:rsidRDefault="00724077" w:rsidP="000B6E3C">
      <w:pPr>
        <w:autoSpaceDE w:val="0"/>
        <w:autoSpaceDN w:val="0"/>
        <w:adjustRightInd w:val="0"/>
        <w:spacing w:after="0" w:line="240" w:lineRule="auto"/>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1.3     </w:t>
      </w:r>
      <w:r w:rsidR="000B6E3C" w:rsidRPr="00FD3B3B">
        <w:rPr>
          <w:rFonts w:ascii="Times New Roman" w:hAnsi="Times New Roman" w:cs="Times New Roman"/>
          <w:b/>
          <w:color w:val="404040" w:themeColor="text1" w:themeTint="BF"/>
          <w:sz w:val="24"/>
          <w:szCs w:val="24"/>
        </w:rPr>
        <w:t>ВОЗРАСТНЫЕ ОСОБЕННОСТИ</w:t>
      </w:r>
    </w:p>
    <w:p w:rsidR="000B6E3C" w:rsidRPr="00FD3B3B" w:rsidRDefault="000B6E3C" w:rsidP="000B6E3C">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ПСИХОФИЗИЧЕСКОГО РАЗВИТИЯ ДЕТЕЙ</w:t>
      </w:r>
    </w:p>
    <w:p w:rsidR="00556AD4" w:rsidRPr="00FD3B3B" w:rsidRDefault="00556AD4" w:rsidP="000B6E3C">
      <w:pPr>
        <w:autoSpaceDE w:val="0"/>
        <w:autoSpaceDN w:val="0"/>
        <w:adjustRightInd w:val="0"/>
        <w:spacing w:after="0" w:line="240" w:lineRule="auto"/>
        <w:rPr>
          <w:rFonts w:ascii="Times New Roman" w:hAnsi="Times New Roman" w:cs="Times New Roman"/>
          <w:color w:val="404040" w:themeColor="text1" w:themeTint="BF"/>
          <w:sz w:val="24"/>
          <w:szCs w:val="24"/>
        </w:rPr>
      </w:pP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0B6E3C" w:rsidRPr="00FD3B3B" w:rsidRDefault="000B6E3C" w:rsidP="000B6E3C">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bCs/>
          <w:color w:val="404040" w:themeColor="text1" w:themeTint="BF"/>
          <w:sz w:val="24"/>
          <w:szCs w:val="24"/>
        </w:rPr>
        <w:t>Игровые действия детей становятся более сложными</w:t>
      </w:r>
      <w:r w:rsidRPr="00FD3B3B">
        <w:rPr>
          <w:rFonts w:ascii="Times New Roman" w:hAnsi="Times New Roman" w:cs="Times New Roman"/>
          <w:color w:val="404040" w:themeColor="text1" w:themeTint="BF"/>
          <w:sz w:val="24"/>
          <w:szCs w:val="24"/>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rsidR="00556AD4" w:rsidRPr="00FD3B3B" w:rsidRDefault="00556AD4"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p>
    <w:p w:rsidR="000B6E3C" w:rsidRPr="00FD3B3B" w:rsidRDefault="000B6E3C" w:rsidP="00556AD4">
      <w:pPr>
        <w:autoSpaceDE w:val="0"/>
        <w:autoSpaceDN w:val="0"/>
        <w:adjustRightInd w:val="0"/>
        <w:spacing w:after="0" w:line="240" w:lineRule="auto"/>
        <w:ind w:firstLine="708"/>
        <w:rPr>
          <w:rFonts w:ascii="Times New Roman" w:hAnsi="Times New Roman" w:cs="Times New Roman"/>
          <w:b/>
          <w:bCs/>
          <w:color w:val="404040" w:themeColor="text1" w:themeTint="BF"/>
          <w:sz w:val="24"/>
          <w:szCs w:val="24"/>
        </w:rPr>
      </w:pPr>
      <w:r w:rsidRPr="00FD3B3B">
        <w:rPr>
          <w:rFonts w:ascii="Times New Roman" w:hAnsi="Times New Roman" w:cs="Times New Roman"/>
          <w:b/>
          <w:bCs/>
          <w:color w:val="404040" w:themeColor="text1" w:themeTint="BF"/>
          <w:sz w:val="24"/>
          <w:szCs w:val="24"/>
        </w:rPr>
        <w:t>Рисунки приобретают более детализированный характер, обогащается</w:t>
      </w:r>
    </w:p>
    <w:p w:rsidR="000B6E3C" w:rsidRPr="00FD3B3B" w:rsidRDefault="000B6E3C" w:rsidP="000B6E3C">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bCs/>
          <w:color w:val="404040" w:themeColor="text1" w:themeTint="BF"/>
          <w:sz w:val="24"/>
          <w:szCs w:val="24"/>
        </w:rPr>
        <w:t xml:space="preserve">их цветовая гамма. </w:t>
      </w:r>
      <w:r w:rsidRPr="00FD3B3B">
        <w:rPr>
          <w:rFonts w:ascii="Times New Roman" w:hAnsi="Times New Roman" w:cs="Times New Roman"/>
          <w:color w:val="404040" w:themeColor="text1" w:themeTint="BF"/>
          <w:sz w:val="24"/>
          <w:szCs w:val="24"/>
        </w:rPr>
        <w:t xml:space="preserve">Более явными становятся различия между рисунками мальчиков и девочек. </w:t>
      </w:r>
      <w:proofErr w:type="gramStart"/>
      <w:r w:rsidRPr="00FD3B3B">
        <w:rPr>
          <w:rFonts w:ascii="Times New Roman" w:hAnsi="Times New Roman" w:cs="Times New Roman"/>
          <w:color w:val="404040" w:themeColor="text1" w:themeTint="BF"/>
          <w:sz w:val="24"/>
          <w:szCs w:val="24"/>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r w:rsidR="00551B51">
        <w:rPr>
          <w:rFonts w:ascii="Times New Roman" w:hAnsi="Times New Roman" w:cs="Times New Roman"/>
          <w:color w:val="404040" w:themeColor="text1" w:themeTint="BF"/>
          <w:sz w:val="24"/>
          <w:szCs w:val="24"/>
        </w:rPr>
        <w:t xml:space="preserve"> </w:t>
      </w:r>
      <w:r w:rsidRPr="00FD3B3B">
        <w:rPr>
          <w:rFonts w:ascii="Times New Roman" w:hAnsi="Times New Roman" w:cs="Times New Roman"/>
          <w:color w:val="404040" w:themeColor="text1" w:themeTint="BF"/>
          <w:sz w:val="24"/>
          <w:szCs w:val="24"/>
        </w:rPr>
        <w:t>мама и дочка, комната и т. д.</w:t>
      </w:r>
      <w:proofErr w:type="gramEnd"/>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556AD4" w:rsidRPr="00FD3B3B" w:rsidRDefault="00556AD4"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FD3B3B">
        <w:rPr>
          <w:rFonts w:ascii="Times New Roman" w:hAnsi="Times New Roman" w:cs="Times New Roman"/>
          <w:color w:val="404040" w:themeColor="text1" w:themeTint="BF"/>
          <w:sz w:val="24"/>
          <w:szCs w:val="24"/>
        </w:rPr>
        <w:t>анализа</w:t>
      </w:r>
      <w:proofErr w:type="gramEnd"/>
      <w:r w:rsidRPr="00FD3B3B">
        <w:rPr>
          <w:rFonts w:ascii="Times New Roman" w:hAnsi="Times New Roman" w:cs="Times New Roman"/>
          <w:color w:val="404040" w:themeColor="text1" w:themeTint="BF"/>
          <w:sz w:val="24"/>
          <w:szCs w:val="24"/>
        </w:rPr>
        <w:t xml:space="preserve"> как изображений, так и построек; не только анализируют основные конструктивные особенности</w:t>
      </w:r>
      <w:r w:rsidR="00551B51">
        <w:rPr>
          <w:rFonts w:ascii="Times New Roman" w:hAnsi="Times New Roman" w:cs="Times New Roman"/>
          <w:color w:val="404040" w:themeColor="text1" w:themeTint="BF"/>
          <w:sz w:val="24"/>
          <w:szCs w:val="24"/>
        </w:rPr>
        <w:t xml:space="preserve"> </w:t>
      </w:r>
      <w:r w:rsidRPr="00FD3B3B">
        <w:rPr>
          <w:rFonts w:ascii="Times New Roman" w:hAnsi="Times New Roman" w:cs="Times New Roman"/>
          <w:color w:val="404040" w:themeColor="text1" w:themeTint="BF"/>
          <w:sz w:val="24"/>
          <w:szCs w:val="24"/>
        </w:rPr>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D3B3B">
        <w:rPr>
          <w:rFonts w:ascii="Times New Roman" w:hAnsi="Times New Roman" w:cs="Times New Roman"/>
          <w:b/>
          <w:bCs/>
          <w:color w:val="404040" w:themeColor="text1" w:themeTint="BF"/>
          <w:sz w:val="24"/>
          <w:szCs w:val="24"/>
        </w:rPr>
        <w:t>способны выполнять разл</w:t>
      </w:r>
      <w:r w:rsidR="00EC22E3" w:rsidRPr="00FD3B3B">
        <w:rPr>
          <w:rFonts w:ascii="Times New Roman" w:hAnsi="Times New Roman" w:cs="Times New Roman"/>
          <w:b/>
          <w:bCs/>
          <w:color w:val="404040" w:themeColor="text1" w:themeTint="BF"/>
          <w:sz w:val="24"/>
          <w:szCs w:val="24"/>
        </w:rPr>
        <w:t>ичные по степени сложности пост</w:t>
      </w:r>
      <w:r w:rsidRPr="00FD3B3B">
        <w:rPr>
          <w:rFonts w:ascii="Times New Roman" w:hAnsi="Times New Roman" w:cs="Times New Roman"/>
          <w:b/>
          <w:bCs/>
          <w:color w:val="404040" w:themeColor="text1" w:themeTint="BF"/>
          <w:sz w:val="24"/>
          <w:szCs w:val="24"/>
        </w:rPr>
        <w:t>ройки как по собственному замыслу, так и по условиям.</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
          <w:bCs/>
          <w:color w:val="404040" w:themeColor="text1" w:themeTint="BF"/>
          <w:sz w:val="24"/>
          <w:szCs w:val="24"/>
        </w:rPr>
      </w:pPr>
      <w:r w:rsidRPr="00FD3B3B">
        <w:rPr>
          <w:rFonts w:ascii="Times New Roman" w:hAnsi="Times New Roman" w:cs="Times New Roman"/>
          <w:bCs/>
          <w:color w:val="404040" w:themeColor="text1" w:themeTint="BF"/>
          <w:sz w:val="24"/>
          <w:szCs w:val="24"/>
        </w:rPr>
        <w:t>В этом возрасте</w:t>
      </w:r>
      <w:r w:rsidR="00551B51">
        <w:rPr>
          <w:rFonts w:ascii="Times New Roman" w:hAnsi="Times New Roman" w:cs="Times New Roman"/>
          <w:bCs/>
          <w:color w:val="404040" w:themeColor="text1" w:themeTint="BF"/>
          <w:sz w:val="24"/>
          <w:szCs w:val="24"/>
        </w:rPr>
        <w:t xml:space="preserve"> </w:t>
      </w:r>
      <w:r w:rsidRPr="00FD3B3B">
        <w:rPr>
          <w:rFonts w:ascii="Times New Roman" w:hAnsi="Times New Roman" w:cs="Times New Roman"/>
          <w:bCs/>
          <w:color w:val="404040" w:themeColor="text1" w:themeTint="BF"/>
          <w:sz w:val="24"/>
          <w:szCs w:val="24"/>
        </w:rPr>
        <w:t>дети уже</w:t>
      </w:r>
      <w:r w:rsidRPr="00FD3B3B">
        <w:rPr>
          <w:rFonts w:ascii="Times New Roman" w:hAnsi="Times New Roman" w:cs="Times New Roman"/>
          <w:b/>
          <w:bCs/>
          <w:color w:val="404040" w:themeColor="text1" w:themeTint="BF"/>
          <w:sz w:val="24"/>
          <w:szCs w:val="24"/>
        </w:rPr>
        <w:t xml:space="preserve"> могут освоить сложные формы сложения из листа бумаги и </w:t>
      </w:r>
      <w:r w:rsidRPr="00FD3B3B">
        <w:rPr>
          <w:rFonts w:ascii="Times New Roman" w:hAnsi="Times New Roman" w:cs="Times New Roman"/>
          <w:bCs/>
          <w:color w:val="404040" w:themeColor="text1" w:themeTint="BF"/>
          <w:sz w:val="24"/>
          <w:szCs w:val="24"/>
        </w:rPr>
        <w:t>придумывать собственные, но этому их нужно специально обучать</w:t>
      </w:r>
      <w:r w:rsidRPr="00FD3B3B">
        <w:rPr>
          <w:rFonts w:ascii="Times New Roman" w:hAnsi="Times New Roman" w:cs="Times New Roman"/>
          <w:b/>
          <w:bCs/>
          <w:color w:val="404040" w:themeColor="text1" w:themeTint="BF"/>
          <w:sz w:val="24"/>
          <w:szCs w:val="24"/>
        </w:rPr>
        <w:t xml:space="preserve">. Данный вид деятельности </w:t>
      </w:r>
      <w:r w:rsidRPr="00FD3B3B">
        <w:rPr>
          <w:rFonts w:ascii="Times New Roman" w:hAnsi="Times New Roman" w:cs="Times New Roman"/>
          <w:bCs/>
          <w:color w:val="404040" w:themeColor="text1" w:themeTint="BF"/>
          <w:sz w:val="24"/>
          <w:szCs w:val="24"/>
        </w:rPr>
        <w:t>не просто доступен детям — он</w:t>
      </w:r>
      <w:r w:rsidRPr="00FD3B3B">
        <w:rPr>
          <w:rFonts w:ascii="Times New Roman" w:hAnsi="Times New Roman" w:cs="Times New Roman"/>
          <w:b/>
          <w:bCs/>
          <w:color w:val="404040" w:themeColor="text1" w:themeTint="BF"/>
          <w:sz w:val="24"/>
          <w:szCs w:val="24"/>
        </w:rPr>
        <w:t xml:space="preserve"> важен для углубления их пространственных представлений.</w:t>
      </w:r>
    </w:p>
    <w:p w:rsidR="00556AD4" w:rsidRPr="00FD3B3B" w:rsidRDefault="00556AD4" w:rsidP="00556AD4">
      <w:pPr>
        <w:autoSpaceDE w:val="0"/>
        <w:autoSpaceDN w:val="0"/>
        <w:adjustRightInd w:val="0"/>
        <w:spacing w:after="0" w:line="240" w:lineRule="auto"/>
        <w:ind w:firstLine="708"/>
        <w:rPr>
          <w:rFonts w:ascii="Times New Roman" w:hAnsi="Times New Roman" w:cs="Times New Roman"/>
          <w:b/>
          <w:bCs/>
          <w:color w:val="404040" w:themeColor="text1" w:themeTint="BF"/>
          <w:sz w:val="24"/>
          <w:szCs w:val="24"/>
        </w:rPr>
      </w:pP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56AD4" w:rsidRPr="00FD3B3B" w:rsidRDefault="00556AD4"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
          <w:bCs/>
          <w:color w:val="404040" w:themeColor="text1" w:themeTint="BF"/>
          <w:sz w:val="24"/>
          <w:szCs w:val="24"/>
        </w:rPr>
        <w:lastRenderedPageBreak/>
        <w:t xml:space="preserve">Продолжает развиваться внимание дошкольников, </w:t>
      </w:r>
      <w:r w:rsidRPr="00FD3B3B">
        <w:rPr>
          <w:rFonts w:ascii="Times New Roman" w:hAnsi="Times New Roman" w:cs="Times New Roman"/>
          <w:bCs/>
          <w:color w:val="404040" w:themeColor="text1" w:themeTint="BF"/>
          <w:sz w:val="24"/>
          <w:szCs w:val="24"/>
        </w:rPr>
        <w:t>оно становится произвольным. В некоторых видах деятельности время произвольного сосредоточения достигает 30 минут.</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У дошкольников</w:t>
      </w:r>
      <w:r w:rsidRPr="00FD3B3B">
        <w:rPr>
          <w:rFonts w:ascii="Times New Roman" w:hAnsi="Times New Roman" w:cs="Times New Roman"/>
          <w:b/>
          <w:bCs/>
          <w:color w:val="404040" w:themeColor="text1" w:themeTint="BF"/>
          <w:sz w:val="24"/>
          <w:szCs w:val="24"/>
        </w:rPr>
        <w:t xml:space="preserve"> продолжает развиваться речь</w:t>
      </w:r>
      <w:r w:rsidRPr="00FD3B3B">
        <w:rPr>
          <w:rFonts w:ascii="Times New Roman" w:hAnsi="Times New Roman" w:cs="Times New Roman"/>
          <w:bCs/>
          <w:color w:val="404040" w:themeColor="text1" w:themeTint="BF"/>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w:t>
      </w:r>
      <w:r w:rsidR="00551B51">
        <w:rPr>
          <w:rFonts w:ascii="Times New Roman" w:hAnsi="Times New Roman" w:cs="Times New Roman"/>
          <w:bCs/>
          <w:color w:val="404040" w:themeColor="text1" w:themeTint="BF"/>
          <w:sz w:val="24"/>
          <w:szCs w:val="24"/>
        </w:rPr>
        <w:t xml:space="preserve"> </w:t>
      </w:r>
      <w:r w:rsidRPr="00FD3B3B">
        <w:rPr>
          <w:rFonts w:ascii="Times New Roman" w:hAnsi="Times New Roman" w:cs="Times New Roman"/>
          <w:bCs/>
          <w:color w:val="404040" w:themeColor="text1" w:themeTint="BF"/>
          <w:sz w:val="24"/>
          <w:szCs w:val="24"/>
        </w:rPr>
        <w:t>употреблять обобщающие существительные, синонимы, антонимы, прилагательные и т. д.</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В подготовительной к школе группе завершается дошкольный возраст.</w:t>
      </w:r>
    </w:p>
    <w:p w:rsidR="000B6E3C" w:rsidRPr="00FD3B3B" w:rsidRDefault="000B6E3C" w:rsidP="000B6E3C">
      <w:pPr>
        <w:autoSpaceDE w:val="0"/>
        <w:autoSpaceDN w:val="0"/>
        <w:adjustRightInd w:val="0"/>
        <w:spacing w:after="0" w:line="240" w:lineRule="auto"/>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E68D3" w:rsidRPr="00FD3B3B" w:rsidRDefault="005E68D3" w:rsidP="00947E40">
      <w:pPr>
        <w:spacing w:after="0" w:line="240" w:lineRule="auto"/>
        <w:jc w:val="center"/>
        <w:rPr>
          <w:rFonts w:ascii="Times New Roman" w:eastAsia="Calibri" w:hAnsi="Times New Roman" w:cs="Times New Roman"/>
          <w:b/>
          <w:color w:val="404040" w:themeColor="text1" w:themeTint="BF"/>
          <w:sz w:val="24"/>
          <w:szCs w:val="24"/>
        </w:rPr>
      </w:pPr>
    </w:p>
    <w:p w:rsidR="000945AB" w:rsidRPr="00FD3B3B" w:rsidRDefault="000945AB" w:rsidP="000945AB">
      <w:pPr>
        <w:autoSpaceDE w:val="0"/>
        <w:autoSpaceDN w:val="0"/>
        <w:adjustRightInd w:val="0"/>
        <w:spacing w:after="0" w:line="240" w:lineRule="auto"/>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1.4    </w:t>
      </w:r>
      <w:r w:rsidRPr="00FD3B3B">
        <w:rPr>
          <w:rFonts w:ascii="Times New Roman" w:hAnsi="Times New Roman" w:cs="Times New Roman"/>
          <w:b/>
          <w:color w:val="404040" w:themeColor="text1" w:themeTint="BF"/>
          <w:sz w:val="28"/>
          <w:szCs w:val="28"/>
        </w:rPr>
        <w:t>ПЛАНИРУЕМЫЕ РЕЗУЛЬТАТЫ</w:t>
      </w:r>
    </w:p>
    <w:p w:rsidR="000945AB" w:rsidRPr="00FD3B3B" w:rsidRDefault="000945AB" w:rsidP="000945AB">
      <w:pPr>
        <w:autoSpaceDE w:val="0"/>
        <w:autoSpaceDN w:val="0"/>
        <w:adjustRightInd w:val="0"/>
        <w:spacing w:after="0" w:line="240" w:lineRule="auto"/>
        <w:jc w:val="center"/>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ОСВОЕНИЯ ПРОГРАММЫ</w:t>
      </w:r>
    </w:p>
    <w:p w:rsidR="000945AB" w:rsidRPr="00FD3B3B" w:rsidRDefault="000945AB" w:rsidP="000945AB">
      <w:pPr>
        <w:autoSpaceDE w:val="0"/>
        <w:autoSpaceDN w:val="0"/>
        <w:adjustRightInd w:val="0"/>
        <w:spacing w:after="0" w:line="240" w:lineRule="auto"/>
        <w:rPr>
          <w:rFonts w:ascii="Times New Roman" w:hAnsi="Times New Roman" w:cs="Times New Roman"/>
          <w:b/>
          <w:color w:val="404040" w:themeColor="text1" w:themeTint="BF"/>
          <w:sz w:val="24"/>
          <w:szCs w:val="24"/>
        </w:rPr>
      </w:pPr>
    </w:p>
    <w:p w:rsidR="000945AB" w:rsidRPr="00FD3B3B" w:rsidRDefault="000945AB" w:rsidP="000945AB">
      <w:pPr>
        <w:autoSpaceDE w:val="0"/>
        <w:autoSpaceDN w:val="0"/>
        <w:adjustRightInd w:val="0"/>
        <w:spacing w:after="0" w:line="240" w:lineRule="auto"/>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Целевые ориентиры на этапе</w:t>
      </w:r>
    </w:p>
    <w:p w:rsidR="000945AB" w:rsidRDefault="000945AB" w:rsidP="000945AB">
      <w:pPr>
        <w:autoSpaceDE w:val="0"/>
        <w:autoSpaceDN w:val="0"/>
        <w:adjustRightInd w:val="0"/>
        <w:spacing w:after="0" w:line="240" w:lineRule="auto"/>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завершения дошкольного образования</w:t>
      </w:r>
    </w:p>
    <w:p w:rsidR="000945AB" w:rsidRPr="00FD3B3B" w:rsidRDefault="000945AB" w:rsidP="000945AB">
      <w:pPr>
        <w:autoSpaceDE w:val="0"/>
        <w:autoSpaceDN w:val="0"/>
        <w:adjustRightInd w:val="0"/>
        <w:spacing w:after="0" w:line="240" w:lineRule="auto"/>
        <w:rPr>
          <w:rFonts w:ascii="Times New Roman" w:hAnsi="Times New Roman" w:cs="Times New Roman"/>
          <w:b/>
          <w:color w:val="404040" w:themeColor="text1" w:themeTint="BF"/>
          <w:sz w:val="28"/>
          <w:szCs w:val="28"/>
        </w:rPr>
      </w:pP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Способен сотрудничать и выполнять как лидерские, так и исполнительские функции в совместной деятельности.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Проявляет эмпатию по отношению к другим людям, готовность прийти на помощь тем, кто в этом нуждается.</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Проявляет умение слышать других и стремление быть понятым другими.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 Проявляет ответственность за начатое дело.</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Проявляет уважение к жизни (в различных ее формах) и заботу об окружающей среде.</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Имеет начальные представления о здоровом образе жизни. Воспринимает здоровый образ жизни как ценность.</w:t>
      </w:r>
    </w:p>
    <w:p w:rsidR="000945AB" w:rsidRPr="00FD3B3B" w:rsidRDefault="000945AB" w:rsidP="000945AB">
      <w:pPr>
        <w:pStyle w:val="a3"/>
        <w:ind w:firstLine="708"/>
        <w:rPr>
          <w:rFonts w:ascii="Times New Roman" w:hAnsi="Times New Roman" w:cs="Times New Roman"/>
          <w:color w:val="404040" w:themeColor="text1" w:themeTint="BF"/>
          <w:sz w:val="24"/>
          <w:szCs w:val="24"/>
        </w:rPr>
      </w:pPr>
    </w:p>
    <w:p w:rsidR="00551B51" w:rsidRDefault="00551B51" w:rsidP="00556AD4">
      <w:pPr>
        <w:pStyle w:val="a3"/>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 </w:t>
      </w:r>
    </w:p>
    <w:p w:rsidR="00551B51" w:rsidRDefault="00551B51" w:rsidP="00556AD4">
      <w:pPr>
        <w:pStyle w:val="a3"/>
        <w:jc w:val="center"/>
        <w:rPr>
          <w:rFonts w:ascii="Times New Roman" w:hAnsi="Times New Roman" w:cs="Times New Roman"/>
          <w:color w:val="404040" w:themeColor="text1" w:themeTint="BF"/>
          <w:sz w:val="24"/>
          <w:szCs w:val="24"/>
        </w:rPr>
      </w:pPr>
    </w:p>
    <w:p w:rsidR="00EA7F80" w:rsidRPr="00FD3B3B" w:rsidRDefault="000945AB" w:rsidP="00556AD4">
      <w:pPr>
        <w:pStyle w:val="a3"/>
        <w:jc w:val="center"/>
        <w:rPr>
          <w:rFonts w:ascii="Times New Roman" w:hAnsi="Times New Roman" w:cs="Times New Roman"/>
          <w:color w:val="404040" w:themeColor="text1" w:themeTint="BF"/>
          <w:sz w:val="32"/>
          <w:szCs w:val="32"/>
        </w:rPr>
      </w:pPr>
      <w:r>
        <w:rPr>
          <w:rFonts w:ascii="Times New Roman" w:hAnsi="Times New Roman" w:cs="Times New Roman"/>
          <w:b/>
          <w:color w:val="404040" w:themeColor="text1" w:themeTint="BF"/>
          <w:sz w:val="32"/>
          <w:szCs w:val="32"/>
          <w:lang w:val="en-US"/>
        </w:rPr>
        <w:t>II</w:t>
      </w:r>
      <w:r>
        <w:rPr>
          <w:rFonts w:ascii="Times New Roman" w:hAnsi="Times New Roman" w:cs="Times New Roman"/>
          <w:b/>
          <w:color w:val="404040" w:themeColor="text1" w:themeTint="BF"/>
          <w:sz w:val="32"/>
          <w:szCs w:val="32"/>
        </w:rPr>
        <w:t xml:space="preserve">.    </w:t>
      </w:r>
      <w:r w:rsidR="00556AD4" w:rsidRPr="00FD3B3B">
        <w:rPr>
          <w:rFonts w:ascii="Times New Roman" w:hAnsi="Times New Roman" w:cs="Times New Roman"/>
          <w:b/>
          <w:color w:val="404040" w:themeColor="text1" w:themeTint="BF"/>
          <w:sz w:val="32"/>
          <w:szCs w:val="32"/>
        </w:rPr>
        <w:t xml:space="preserve">СОДЕРЖАТЕЛЬНЫЙ    </w:t>
      </w:r>
      <w:r w:rsidR="00EA7F80" w:rsidRPr="00FD3B3B">
        <w:rPr>
          <w:rFonts w:ascii="Times New Roman" w:hAnsi="Times New Roman" w:cs="Times New Roman"/>
          <w:b/>
          <w:color w:val="404040" w:themeColor="text1" w:themeTint="BF"/>
          <w:sz w:val="32"/>
          <w:szCs w:val="32"/>
        </w:rPr>
        <w:t>РАЗДЕЛ ПРОГРАММЫ</w:t>
      </w:r>
    </w:p>
    <w:p w:rsidR="00EA7F80" w:rsidRPr="00FD3B3B" w:rsidRDefault="00EA7F80" w:rsidP="00EA7F80">
      <w:pPr>
        <w:pStyle w:val="a3"/>
        <w:rPr>
          <w:rFonts w:ascii="Times New Roman" w:hAnsi="Times New Roman" w:cs="Times New Roman"/>
          <w:color w:val="404040" w:themeColor="text1" w:themeTint="BF"/>
          <w:sz w:val="24"/>
          <w:szCs w:val="24"/>
        </w:rPr>
      </w:pPr>
    </w:p>
    <w:p w:rsidR="00EA7F80" w:rsidRPr="00FD3B3B" w:rsidRDefault="00EA7F80" w:rsidP="005E68D3">
      <w:pPr>
        <w:spacing w:after="0" w:line="240" w:lineRule="auto"/>
        <w:ind w:left="142"/>
        <w:jc w:val="center"/>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СОДЕРЖАНИЕ ПСИХОЛОГО</w:t>
      </w:r>
      <w:r w:rsidR="005E68D3" w:rsidRPr="00FD3B3B">
        <w:rPr>
          <w:rFonts w:ascii="Times New Roman" w:hAnsi="Times New Roman" w:cs="Times New Roman"/>
          <w:b/>
          <w:color w:val="404040" w:themeColor="text1" w:themeTint="BF"/>
          <w:sz w:val="28"/>
          <w:szCs w:val="28"/>
        </w:rPr>
        <w:t xml:space="preserve"> – </w:t>
      </w:r>
      <w:r w:rsidRPr="00FD3B3B">
        <w:rPr>
          <w:rFonts w:ascii="Times New Roman" w:hAnsi="Times New Roman" w:cs="Times New Roman"/>
          <w:b/>
          <w:color w:val="404040" w:themeColor="text1" w:themeTint="BF"/>
          <w:sz w:val="28"/>
          <w:szCs w:val="28"/>
        </w:rPr>
        <w:t>ПЕДАГОГИЧЕСКОЙ РАБОТЫ</w:t>
      </w:r>
    </w:p>
    <w:p w:rsidR="005E68D3" w:rsidRPr="00FD3B3B" w:rsidRDefault="005E68D3" w:rsidP="005E68D3">
      <w:pPr>
        <w:spacing w:after="0" w:line="240" w:lineRule="auto"/>
        <w:ind w:left="142"/>
        <w:jc w:val="center"/>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ПО ОБРАЗОВАТЕЛЬНЫМ ОБЛАСТЯМ</w:t>
      </w:r>
    </w:p>
    <w:p w:rsidR="005E68D3" w:rsidRPr="00FD3B3B" w:rsidRDefault="005E68D3" w:rsidP="005E68D3">
      <w:pPr>
        <w:spacing w:after="0" w:line="240" w:lineRule="auto"/>
        <w:ind w:left="142"/>
        <w:jc w:val="center"/>
        <w:rPr>
          <w:rFonts w:ascii="Times New Roman" w:hAnsi="Times New Roman" w:cs="Times New Roman"/>
          <w:b/>
          <w:color w:val="404040" w:themeColor="text1" w:themeTint="BF"/>
          <w:sz w:val="28"/>
          <w:szCs w:val="28"/>
        </w:rPr>
      </w:pPr>
    </w:p>
    <w:p w:rsidR="00556AD4" w:rsidRPr="00FD3B3B" w:rsidRDefault="00556AD4" w:rsidP="00EA7F80">
      <w:pPr>
        <w:spacing w:after="0" w:line="240" w:lineRule="auto"/>
        <w:ind w:left="142"/>
        <w:jc w:val="center"/>
        <w:rPr>
          <w:rFonts w:ascii="Times New Roman" w:hAnsi="Times New Roman" w:cs="Times New Roman"/>
          <w:b/>
          <w:color w:val="404040" w:themeColor="text1" w:themeTint="BF"/>
          <w:sz w:val="24"/>
          <w:szCs w:val="24"/>
        </w:rPr>
      </w:pPr>
    </w:p>
    <w:p w:rsidR="00EA7F80" w:rsidRPr="00FD3B3B" w:rsidRDefault="000945AB" w:rsidP="00EA7F80">
      <w:pPr>
        <w:spacing w:after="0" w:line="240" w:lineRule="auto"/>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2.1   </w:t>
      </w:r>
      <w:r w:rsidR="00EA7F80" w:rsidRPr="00FD3B3B">
        <w:rPr>
          <w:rFonts w:ascii="Times New Roman" w:hAnsi="Times New Roman" w:cs="Times New Roman"/>
          <w:b/>
          <w:color w:val="404040" w:themeColor="text1" w:themeTint="BF"/>
          <w:sz w:val="24"/>
          <w:szCs w:val="24"/>
        </w:rPr>
        <w:t>ОБРАЗОВАТЕЛЬНАЯ ОБЛАСТЬ</w:t>
      </w:r>
    </w:p>
    <w:p w:rsidR="00EA7F80" w:rsidRPr="00FD3B3B" w:rsidRDefault="00EA7F80" w:rsidP="00EA7F80">
      <w:pPr>
        <w:spacing w:after="0" w:line="240" w:lineRule="auto"/>
        <w:ind w:left="142"/>
        <w:jc w:val="center"/>
        <w:rPr>
          <w:rFonts w:ascii="Times New Roman" w:hAnsi="Times New Roman" w:cs="Times New Roman"/>
          <w:b/>
          <w:color w:val="404040" w:themeColor="text1" w:themeTint="BF"/>
          <w:sz w:val="32"/>
          <w:szCs w:val="32"/>
        </w:rPr>
      </w:pPr>
      <w:r w:rsidRPr="00FD3B3B">
        <w:rPr>
          <w:rFonts w:ascii="Times New Roman" w:hAnsi="Times New Roman" w:cs="Times New Roman"/>
          <w:b/>
          <w:color w:val="404040" w:themeColor="text1" w:themeTint="BF"/>
          <w:sz w:val="32"/>
          <w:szCs w:val="32"/>
        </w:rPr>
        <w:t>«СОЦИАЛЬНО-КОММУНИКАТИВНОЕ  РАЗВИТИЕ»</w:t>
      </w:r>
    </w:p>
    <w:p w:rsidR="00556AD4" w:rsidRPr="00FD3B3B" w:rsidRDefault="00556AD4" w:rsidP="00EA7F80">
      <w:pPr>
        <w:spacing w:after="0" w:line="240" w:lineRule="auto"/>
        <w:ind w:left="142"/>
        <w:jc w:val="center"/>
        <w:rPr>
          <w:rFonts w:ascii="Times New Roman" w:hAnsi="Times New Roman" w:cs="Times New Roman"/>
          <w:b/>
          <w:color w:val="404040" w:themeColor="text1" w:themeTint="BF"/>
          <w:sz w:val="32"/>
          <w:szCs w:val="32"/>
        </w:rPr>
      </w:pPr>
    </w:p>
    <w:p w:rsidR="00EA7F80" w:rsidRPr="00FD3B3B" w:rsidRDefault="00EA7F80" w:rsidP="005E68D3">
      <w:pPr>
        <w:spacing w:after="0" w:line="240" w:lineRule="auto"/>
        <w:ind w:left="851"/>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«Социально-коммуникативное развитие направлено на усвоение норм и </w:t>
      </w:r>
    </w:p>
    <w:p w:rsidR="00EA7F80" w:rsidRPr="00FD3B3B" w:rsidRDefault="00EA7F80" w:rsidP="005E68D3">
      <w:pPr>
        <w:spacing w:after="0" w:line="240" w:lineRule="auto"/>
        <w:ind w:left="851"/>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24F50" w:rsidRPr="00FD3B3B" w:rsidRDefault="00B24F50" w:rsidP="00EA7F80">
      <w:pPr>
        <w:spacing w:after="0" w:line="240" w:lineRule="auto"/>
        <w:ind w:left="142"/>
        <w:rPr>
          <w:rFonts w:ascii="Times New Roman" w:hAnsi="Times New Roman" w:cs="Times New Roman"/>
          <w:b/>
          <w:color w:val="404040" w:themeColor="text1" w:themeTint="BF"/>
          <w:sz w:val="24"/>
          <w:szCs w:val="24"/>
        </w:rPr>
      </w:pPr>
    </w:p>
    <w:p w:rsidR="00551B51" w:rsidRDefault="00551B51" w:rsidP="00EA7F80">
      <w:pPr>
        <w:spacing w:after="0" w:line="240" w:lineRule="auto"/>
        <w:ind w:left="142"/>
        <w:rPr>
          <w:rFonts w:ascii="Times New Roman" w:hAnsi="Times New Roman" w:cs="Times New Roman"/>
          <w:b/>
          <w:color w:val="404040" w:themeColor="text1" w:themeTint="BF"/>
          <w:sz w:val="28"/>
          <w:szCs w:val="28"/>
        </w:rPr>
      </w:pPr>
    </w:p>
    <w:p w:rsidR="00551B51" w:rsidRDefault="00551B51" w:rsidP="00EA7F80">
      <w:pPr>
        <w:spacing w:after="0" w:line="240" w:lineRule="auto"/>
        <w:ind w:left="142"/>
        <w:rPr>
          <w:rFonts w:ascii="Times New Roman" w:hAnsi="Times New Roman" w:cs="Times New Roman"/>
          <w:b/>
          <w:color w:val="404040" w:themeColor="text1" w:themeTint="BF"/>
          <w:sz w:val="28"/>
          <w:szCs w:val="28"/>
        </w:rPr>
      </w:pPr>
    </w:p>
    <w:p w:rsidR="00EA7F80" w:rsidRPr="00142109" w:rsidRDefault="00142109" w:rsidP="00EA7F80">
      <w:pPr>
        <w:spacing w:after="0" w:line="240" w:lineRule="auto"/>
        <w:ind w:left="142"/>
        <w:rPr>
          <w:rFonts w:ascii="Times New Roman" w:hAnsi="Times New Roman" w:cs="Times New Roman"/>
          <w:b/>
          <w:color w:val="404040" w:themeColor="text1" w:themeTint="BF"/>
          <w:sz w:val="28"/>
          <w:szCs w:val="28"/>
        </w:rPr>
      </w:pPr>
      <w:r w:rsidRPr="00142109">
        <w:rPr>
          <w:rFonts w:ascii="Times New Roman" w:hAnsi="Times New Roman" w:cs="Times New Roman"/>
          <w:b/>
          <w:color w:val="404040" w:themeColor="text1" w:themeTint="BF"/>
          <w:sz w:val="28"/>
          <w:szCs w:val="28"/>
        </w:rPr>
        <w:t xml:space="preserve">2.1.1   </w:t>
      </w:r>
      <w:r w:rsidR="00EA7F80" w:rsidRPr="00142109">
        <w:rPr>
          <w:rFonts w:ascii="Times New Roman" w:hAnsi="Times New Roman" w:cs="Times New Roman"/>
          <w:b/>
          <w:color w:val="404040" w:themeColor="text1" w:themeTint="BF"/>
          <w:sz w:val="28"/>
          <w:szCs w:val="28"/>
        </w:rPr>
        <w:t xml:space="preserve">Основные цели и задачи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Воспитание культурно-гигиенических навыков.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первичных представлений о труде взрослых, его роли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 обществе и жизни каждого человека.</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представлений о некоторых типичных опасных ситуациях и способах поведения в них.</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p>
    <w:p w:rsidR="00EA7F80" w:rsidRPr="00FD3B3B" w:rsidRDefault="00142109" w:rsidP="00EA7F80">
      <w:pPr>
        <w:spacing w:after="0" w:line="240" w:lineRule="auto"/>
        <w:ind w:left="142" w:firstLine="566"/>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2.1.2 </w:t>
      </w:r>
      <w:r w:rsidR="00EA7F80" w:rsidRPr="00FD3B3B">
        <w:rPr>
          <w:rFonts w:ascii="Times New Roman" w:hAnsi="Times New Roman" w:cs="Times New Roman"/>
          <w:b/>
          <w:color w:val="404040" w:themeColor="text1" w:themeTint="BF"/>
          <w:sz w:val="28"/>
          <w:szCs w:val="28"/>
        </w:rPr>
        <w:t>Социализация, развитие общения, нравственное воспитание</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организованность, дисциплинированность, коллективизм, уважение к старшим.</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Воспитывать заботливое отношение к малышам, пожилым людям; учить помогать им.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такие качества, как сочувствие, отзывчивость, справедливость, скромность.</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Обогащать словарь формулами словесной вежливости  (приветствие, прощание, просьбы, извинения). </w:t>
      </w:r>
    </w:p>
    <w:p w:rsidR="00EA7F80" w:rsidRPr="00FD3B3B" w:rsidRDefault="00EA7F80" w:rsidP="00EA7F80">
      <w:pPr>
        <w:spacing w:after="0" w:line="240" w:lineRule="auto"/>
        <w:rPr>
          <w:rFonts w:ascii="Times New Roman" w:hAnsi="Times New Roman" w:cs="Times New Roman"/>
          <w:color w:val="404040" w:themeColor="text1" w:themeTint="BF"/>
          <w:sz w:val="24"/>
          <w:szCs w:val="24"/>
          <w:lang w:eastAsia="ru-RU"/>
        </w:rPr>
      </w:pPr>
      <w:r w:rsidRPr="00FD3B3B">
        <w:rPr>
          <w:rFonts w:ascii="Times New Roman" w:hAnsi="Times New Roman" w:cs="Times New Roman"/>
          <w:color w:val="404040" w:themeColor="text1" w:themeTint="BF"/>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A7F80" w:rsidRPr="00FD3B3B" w:rsidRDefault="00EA7F80" w:rsidP="00EA7F80">
      <w:pPr>
        <w:rPr>
          <w:rFonts w:ascii="Times New Roman" w:hAnsi="Times New Roman" w:cs="Times New Roman"/>
          <w:color w:val="404040" w:themeColor="text1" w:themeTint="BF"/>
          <w:sz w:val="24"/>
          <w:szCs w:val="24"/>
        </w:rPr>
      </w:pPr>
    </w:p>
    <w:p w:rsidR="00EA7F80" w:rsidRPr="00FD3B3B" w:rsidRDefault="00142109" w:rsidP="00EA7F80">
      <w:pPr>
        <w:spacing w:after="0" w:line="240" w:lineRule="auto"/>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lastRenderedPageBreak/>
        <w:t xml:space="preserve">2.1.3 </w:t>
      </w:r>
      <w:r w:rsidR="00EA7F80" w:rsidRPr="00FD3B3B">
        <w:rPr>
          <w:rFonts w:ascii="Times New Roman" w:hAnsi="Times New Roman" w:cs="Times New Roman"/>
          <w:b/>
          <w:color w:val="404040" w:themeColor="text1" w:themeTint="BF"/>
          <w:sz w:val="28"/>
          <w:szCs w:val="28"/>
        </w:rPr>
        <w:t>Ребенок в семье и сообществе,</w:t>
      </w:r>
    </w:p>
    <w:p w:rsidR="00EA7F80" w:rsidRPr="00FD3B3B" w:rsidRDefault="00EA7F80" w:rsidP="00EA7F80">
      <w:pPr>
        <w:spacing w:after="0" w:line="240" w:lineRule="auto"/>
        <w:jc w:val="center"/>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патриотическое воспитание</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Образ Я.</w:t>
      </w:r>
      <w:r w:rsidRPr="00FD3B3B">
        <w:rPr>
          <w:rFonts w:ascii="Times New Roman" w:hAnsi="Times New Roman" w:cs="Times New Roman"/>
          <w:color w:val="404040" w:themeColor="text1" w:themeTint="BF"/>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Семья.</w:t>
      </w:r>
      <w:r w:rsidRPr="00FD3B3B">
        <w:rPr>
          <w:rFonts w:ascii="Times New Roman" w:hAnsi="Times New Roman" w:cs="Times New Roman"/>
          <w:color w:val="404040" w:themeColor="text1" w:themeTint="BF"/>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знание домашнего адреса и телефона, имен и отчеств родителей, их профессий.</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Детский сад.</w:t>
      </w:r>
      <w:r w:rsidRPr="00FD3B3B">
        <w:rPr>
          <w:rFonts w:ascii="Times New Roman" w:hAnsi="Times New Roman" w:cs="Times New Roman"/>
          <w:color w:val="404040" w:themeColor="text1" w:themeTint="BF"/>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Родная страна</w:t>
      </w:r>
      <w:r w:rsidRPr="00FD3B3B">
        <w:rPr>
          <w:rFonts w:ascii="Times New Roman" w:hAnsi="Times New Roman" w:cs="Times New Roman"/>
          <w:color w:val="404040" w:themeColor="text1" w:themeTint="BF"/>
          <w:sz w:val="24"/>
          <w:szCs w:val="24"/>
        </w:rPr>
        <w:t>. Расширять представления о родном крае. Продолжать знакомить с достопримечательностями региона, в котором живут дети.</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A7F80" w:rsidRPr="00FD3B3B" w:rsidRDefault="00EA7F80" w:rsidP="00B24F50">
      <w:pPr>
        <w:spacing w:after="0" w:line="240" w:lineRule="auto"/>
        <w:ind w:left="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о Москве — главном городе, столице России.</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знания о государственных праздниках. Рассказывать детям о Ю. А. Гагарине и других героях космоса.</w:t>
      </w:r>
    </w:p>
    <w:p w:rsidR="00EA7F80" w:rsidRPr="00FD3B3B" w:rsidRDefault="00EA7F80" w:rsidP="00B24F50">
      <w:pPr>
        <w:spacing w:after="0" w:line="240" w:lineRule="auto"/>
        <w:ind w:firstLine="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A7F80" w:rsidRPr="00FD3B3B" w:rsidRDefault="00EA7F80" w:rsidP="00EA7F80">
      <w:pPr>
        <w:pStyle w:val="a3"/>
        <w:rPr>
          <w:rFonts w:ascii="Times New Roman" w:hAnsi="Times New Roman" w:cs="Times New Roman"/>
          <w:color w:val="404040" w:themeColor="text1" w:themeTint="BF"/>
          <w:sz w:val="24"/>
          <w:szCs w:val="24"/>
        </w:rPr>
      </w:pPr>
    </w:p>
    <w:p w:rsidR="00EA7F80" w:rsidRPr="00FD3B3B" w:rsidRDefault="002C4796" w:rsidP="00EA7F80">
      <w:pPr>
        <w:spacing w:after="0" w:line="240" w:lineRule="auto"/>
        <w:ind w:left="142"/>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2.1.4 </w:t>
      </w:r>
      <w:r w:rsidR="00EA7F80" w:rsidRPr="00FD3B3B">
        <w:rPr>
          <w:rFonts w:ascii="Times New Roman" w:hAnsi="Times New Roman" w:cs="Times New Roman"/>
          <w:b/>
          <w:color w:val="404040" w:themeColor="text1" w:themeTint="BF"/>
          <w:sz w:val="28"/>
          <w:szCs w:val="28"/>
        </w:rPr>
        <w:t>Самообслуживание, самостоятельность</w:t>
      </w:r>
    </w:p>
    <w:p w:rsidR="00EA7F80" w:rsidRPr="00FD3B3B" w:rsidRDefault="00EA7F80" w:rsidP="00EA7F80">
      <w:pPr>
        <w:spacing w:after="0" w:line="240" w:lineRule="auto"/>
        <w:ind w:left="142"/>
        <w:jc w:val="center"/>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трудовое воспитание</w:t>
      </w:r>
    </w:p>
    <w:p w:rsidR="00B24F50" w:rsidRPr="00FD3B3B" w:rsidRDefault="00B24F50" w:rsidP="00B24F50">
      <w:pPr>
        <w:spacing w:after="0" w:line="240" w:lineRule="auto"/>
        <w:ind w:left="142"/>
        <w:jc w:val="center"/>
        <w:rPr>
          <w:rFonts w:ascii="Times New Roman" w:hAnsi="Times New Roman" w:cs="Times New Roman"/>
          <w:b/>
          <w:color w:val="404040" w:themeColor="text1" w:themeTint="BF"/>
          <w:sz w:val="24"/>
          <w:szCs w:val="24"/>
        </w:rPr>
      </w:pP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Культурно-гигиенические навыки</w:t>
      </w:r>
      <w:r w:rsidRPr="00FD3B3B">
        <w:rPr>
          <w:rFonts w:ascii="Times New Roman" w:hAnsi="Times New Roman" w:cs="Times New Roman"/>
          <w:color w:val="404040" w:themeColor="text1" w:themeTint="BF"/>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умение следить за чистотой одежды и обуви, замечать и устранять непорядок в своем внешнем виде, тактично сообщать товарищу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о необходимости что-то поправить в костюме, прическе.</w:t>
      </w:r>
    </w:p>
    <w:p w:rsidR="00B24F50" w:rsidRPr="00FD3B3B" w:rsidRDefault="00B24F50" w:rsidP="00EA7F80">
      <w:pPr>
        <w:spacing w:after="0" w:line="240" w:lineRule="auto"/>
        <w:ind w:left="142"/>
        <w:rPr>
          <w:rFonts w:ascii="Times New Roman" w:hAnsi="Times New Roman" w:cs="Times New Roman"/>
          <w:b/>
          <w:color w:val="404040" w:themeColor="text1" w:themeTint="BF"/>
          <w:sz w:val="24"/>
          <w:szCs w:val="24"/>
        </w:rPr>
      </w:pP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Самообслуживание.</w:t>
      </w:r>
      <w:r w:rsidRPr="00FD3B3B">
        <w:rPr>
          <w:rFonts w:ascii="Times New Roman" w:hAnsi="Times New Roman" w:cs="Times New Roman"/>
          <w:color w:val="404040" w:themeColor="text1" w:themeTint="BF"/>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A7F80" w:rsidRPr="00FD3B3B" w:rsidRDefault="00EA7F80" w:rsidP="00B24F5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самостоятельно, быстро и аккуратно убирать за собой постель после сна.</w:t>
      </w:r>
    </w:p>
    <w:p w:rsidR="00B24F50" w:rsidRPr="00FD3B3B" w:rsidRDefault="00EA7F80" w:rsidP="00B24F5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самостоятельно и своевременно готовить материалы и пособия к</w:t>
      </w:r>
    </w:p>
    <w:p w:rsidR="00EA7F80" w:rsidRPr="00FD3B3B" w:rsidRDefault="00EA7F80" w:rsidP="00B24F5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занятию, без напоминания убирать свое рабочее место.</w:t>
      </w:r>
    </w:p>
    <w:p w:rsidR="00B24F50" w:rsidRPr="00FD3B3B" w:rsidRDefault="00B24F50" w:rsidP="00EA7F80">
      <w:pPr>
        <w:spacing w:after="0" w:line="240" w:lineRule="auto"/>
        <w:ind w:left="142"/>
        <w:rPr>
          <w:rFonts w:ascii="Times New Roman" w:hAnsi="Times New Roman" w:cs="Times New Roman"/>
          <w:b/>
          <w:color w:val="404040" w:themeColor="text1" w:themeTint="BF"/>
          <w:sz w:val="24"/>
          <w:szCs w:val="24"/>
        </w:rPr>
      </w:pP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Общественно-полезный труд</w:t>
      </w:r>
      <w:r w:rsidRPr="00FD3B3B">
        <w:rPr>
          <w:rFonts w:ascii="Times New Roman" w:hAnsi="Times New Roman" w:cs="Times New Roman"/>
          <w:color w:val="404040" w:themeColor="text1" w:themeTint="BF"/>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планировать трудовую деятельность, отбирать необходимые материалы, делать несложные заготовки.</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учить </w:t>
      </w:r>
      <w:proofErr w:type="gramStart"/>
      <w:r w:rsidRPr="00FD3B3B">
        <w:rPr>
          <w:rFonts w:ascii="Times New Roman" w:hAnsi="Times New Roman" w:cs="Times New Roman"/>
          <w:color w:val="404040" w:themeColor="text1" w:themeTint="BF"/>
          <w:sz w:val="24"/>
          <w:szCs w:val="24"/>
        </w:rPr>
        <w:t>самостоятельно</w:t>
      </w:r>
      <w:proofErr w:type="gramEnd"/>
      <w:r w:rsidRPr="00FD3B3B">
        <w:rPr>
          <w:rFonts w:ascii="Times New Roman" w:hAnsi="Times New Roman" w:cs="Times New Roman"/>
          <w:color w:val="404040" w:themeColor="text1" w:themeTint="BF"/>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Приучать детей добросовестно выполнять </w:t>
      </w:r>
      <w:r w:rsidRPr="00FD3B3B">
        <w:rPr>
          <w:rFonts w:ascii="Times New Roman" w:hAnsi="Times New Roman" w:cs="Times New Roman"/>
          <w:b/>
          <w:color w:val="404040" w:themeColor="text1" w:themeTint="BF"/>
          <w:sz w:val="24"/>
          <w:szCs w:val="24"/>
        </w:rPr>
        <w:t>обязанности дежурных по столовой</w:t>
      </w:r>
      <w:r w:rsidRPr="00FD3B3B">
        <w:rPr>
          <w:rFonts w:ascii="Times New Roman" w:hAnsi="Times New Roman" w:cs="Times New Roman"/>
          <w:color w:val="404040" w:themeColor="text1" w:themeTint="BF"/>
          <w:sz w:val="24"/>
          <w:szCs w:val="24"/>
        </w:rPr>
        <w:t>: полностью сервировать столы и вытирать их после еды, подметать пол.</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Прививать интерес к учебной деятельности и желание учиться в школе.</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w:t>
      </w:r>
      <w:r w:rsidRPr="00FD3B3B">
        <w:rPr>
          <w:rFonts w:ascii="Times New Roman" w:hAnsi="Times New Roman" w:cs="Times New Roman"/>
          <w:b/>
          <w:color w:val="404040" w:themeColor="text1" w:themeTint="BF"/>
          <w:sz w:val="24"/>
          <w:szCs w:val="24"/>
        </w:rPr>
        <w:t>навыки учебной деятельности</w:t>
      </w:r>
      <w:r w:rsidRPr="00FD3B3B">
        <w:rPr>
          <w:rFonts w:ascii="Times New Roman" w:hAnsi="Times New Roman" w:cs="Times New Roman"/>
          <w:color w:val="404040" w:themeColor="text1" w:themeTint="BF"/>
          <w:sz w:val="24"/>
          <w:szCs w:val="24"/>
        </w:rPr>
        <w:t xml:space="preserve">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Труд в природе</w:t>
      </w:r>
      <w:r w:rsidRPr="00FD3B3B">
        <w:rPr>
          <w:rFonts w:ascii="Times New Roman" w:hAnsi="Times New Roman" w:cs="Times New Roman"/>
          <w:color w:val="404040" w:themeColor="text1" w:themeTint="BF"/>
          <w:sz w:val="24"/>
          <w:szCs w:val="24"/>
        </w:rPr>
        <w:t xml:space="preserve">. Закреплять умение самостоятельно и ответственно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выполнять обязанности дежурного в уголке природы: поливать комнатные растения, рыхлить почву, мыть кормушки, готовить корм для рыб, птиц, и т. п.</w:t>
      </w:r>
    </w:p>
    <w:p w:rsidR="00EA7F80" w:rsidRPr="00FD3B3B" w:rsidRDefault="00EA7F80" w:rsidP="00B24F5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Уважение к труду взрослых.</w:t>
      </w:r>
      <w:r w:rsidRPr="00FD3B3B">
        <w:rPr>
          <w:rFonts w:ascii="Times New Roman" w:hAnsi="Times New Roman" w:cs="Times New Roman"/>
          <w:color w:val="404040" w:themeColor="text1" w:themeTint="BF"/>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интерес к различным профессиям, в частности к профессиям родителей и месту их работы.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p>
    <w:p w:rsidR="00EA7F80" w:rsidRPr="00FD3B3B" w:rsidRDefault="002C4796" w:rsidP="00B24F50">
      <w:pPr>
        <w:pStyle w:val="a3"/>
        <w:ind w:left="142"/>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2.1.5 </w:t>
      </w:r>
      <w:r w:rsidR="00EA7F80" w:rsidRPr="00FD3B3B">
        <w:rPr>
          <w:rFonts w:ascii="Times New Roman" w:hAnsi="Times New Roman" w:cs="Times New Roman"/>
          <w:b/>
          <w:color w:val="404040" w:themeColor="text1" w:themeTint="BF"/>
          <w:sz w:val="28"/>
          <w:szCs w:val="28"/>
        </w:rPr>
        <w:t>Формирование основ безопасности</w:t>
      </w:r>
    </w:p>
    <w:p w:rsidR="00B24F50" w:rsidRPr="00FD3B3B" w:rsidRDefault="00B24F50" w:rsidP="00EA7F80">
      <w:pPr>
        <w:pStyle w:val="a3"/>
        <w:ind w:left="142"/>
        <w:rPr>
          <w:rFonts w:ascii="Times New Roman" w:hAnsi="Times New Roman" w:cs="Times New Roman"/>
          <w:b/>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Безопасное поведение в природе</w:t>
      </w:r>
      <w:r w:rsidRPr="00FD3B3B">
        <w:rPr>
          <w:rFonts w:ascii="Times New Roman" w:hAnsi="Times New Roman" w:cs="Times New Roman"/>
          <w:color w:val="404040" w:themeColor="text1" w:themeTint="BF"/>
          <w:sz w:val="24"/>
          <w:szCs w:val="24"/>
        </w:rPr>
        <w:t>. Формировать основы экологической культуры.</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знакомить с правилами поведения на природе. </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Знакомить с Красной книгой, с отдельными представителями животного и растительного мира, занесенными в нее.</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24F50" w:rsidRPr="00FD3B3B" w:rsidRDefault="00B24F50" w:rsidP="00B24F50">
      <w:pPr>
        <w:pStyle w:val="a3"/>
        <w:ind w:left="142" w:firstLine="566"/>
        <w:rPr>
          <w:rFonts w:ascii="Times New Roman" w:hAnsi="Times New Roman" w:cs="Times New Roman"/>
          <w:b/>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Безопасность на дорогах</w:t>
      </w:r>
      <w:r w:rsidRPr="00FD3B3B">
        <w:rPr>
          <w:rFonts w:ascii="Times New Roman" w:hAnsi="Times New Roman" w:cs="Times New Roman"/>
          <w:color w:val="404040" w:themeColor="text1" w:themeTint="BF"/>
          <w:sz w:val="24"/>
          <w:szCs w:val="24"/>
        </w:rPr>
        <w:t>. Систематизировать знания детей об устройстве улицы, о дорожном движении. Знакомить с понятиями «площадь», «бульвар», «проспект».</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с дорожными знаками — предупреждающими, запрещающими и информационно-указательными.</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Подводить детей к осознанию необходимости соблюдать правила дорожного движения.</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детей о работе ГИБДД.</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культуру поведения на улице и в общественном транспорте.</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24F50" w:rsidRPr="00FD3B3B" w:rsidRDefault="00B24F50" w:rsidP="00B24F50">
      <w:pPr>
        <w:pStyle w:val="a3"/>
        <w:ind w:left="142" w:firstLine="566"/>
        <w:rPr>
          <w:rFonts w:ascii="Times New Roman" w:hAnsi="Times New Roman" w:cs="Times New Roman"/>
          <w:b/>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Безопасность собственной жизнедеятельности.</w:t>
      </w:r>
      <w:r w:rsidRPr="00FD3B3B">
        <w:rPr>
          <w:rFonts w:ascii="Times New Roman" w:hAnsi="Times New Roman" w:cs="Times New Roman"/>
          <w:color w:val="404040" w:themeColor="text1" w:themeTint="BF"/>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умение называть свое имя, фамилию, возраст, домашний </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адрес, телефон. </w:t>
      </w:r>
    </w:p>
    <w:p w:rsidR="00EA7F80" w:rsidRPr="00FD3B3B" w:rsidRDefault="00EA7F80" w:rsidP="00EA7F80">
      <w:pPr>
        <w:pStyle w:val="a3"/>
        <w:ind w:left="142"/>
        <w:rPr>
          <w:rFonts w:ascii="Times New Roman" w:hAnsi="Times New Roman" w:cs="Times New Roman"/>
          <w:color w:val="404040" w:themeColor="text1" w:themeTint="BF"/>
          <w:sz w:val="24"/>
          <w:szCs w:val="24"/>
        </w:rPr>
      </w:pPr>
    </w:p>
    <w:p w:rsidR="00B24F50" w:rsidRPr="00FD3B3B" w:rsidRDefault="00B24F50" w:rsidP="00EA7F80">
      <w:pPr>
        <w:pStyle w:val="a3"/>
        <w:ind w:left="142"/>
        <w:rPr>
          <w:rFonts w:ascii="Times New Roman" w:hAnsi="Times New Roman" w:cs="Times New Roman"/>
          <w:color w:val="404040" w:themeColor="text1" w:themeTint="BF"/>
          <w:sz w:val="24"/>
          <w:szCs w:val="24"/>
        </w:rPr>
      </w:pPr>
    </w:p>
    <w:p w:rsidR="00EA7F80" w:rsidRPr="00FD3B3B" w:rsidRDefault="002C4796" w:rsidP="00B24F50">
      <w:pPr>
        <w:pStyle w:val="a3"/>
        <w:ind w:left="142"/>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2.2.   </w:t>
      </w:r>
      <w:r w:rsidR="00EA7F80" w:rsidRPr="00FD3B3B">
        <w:rPr>
          <w:rFonts w:ascii="Times New Roman" w:hAnsi="Times New Roman" w:cs="Times New Roman"/>
          <w:b/>
          <w:color w:val="404040" w:themeColor="text1" w:themeTint="BF"/>
          <w:sz w:val="24"/>
          <w:szCs w:val="24"/>
        </w:rPr>
        <w:t>ОБРАЗОВАТЕЛЬНАЯ ОБЛАСТЬ</w:t>
      </w:r>
    </w:p>
    <w:p w:rsidR="00EA7F80" w:rsidRPr="00FD3B3B" w:rsidRDefault="00EA7F80" w:rsidP="00B24F50">
      <w:pPr>
        <w:pStyle w:val="a3"/>
        <w:ind w:left="142"/>
        <w:jc w:val="center"/>
        <w:rPr>
          <w:rFonts w:ascii="Times New Roman" w:hAnsi="Times New Roman" w:cs="Times New Roman"/>
          <w:b/>
          <w:color w:val="404040" w:themeColor="text1" w:themeTint="BF"/>
          <w:sz w:val="32"/>
          <w:szCs w:val="32"/>
        </w:rPr>
      </w:pPr>
      <w:r w:rsidRPr="00FD3B3B">
        <w:rPr>
          <w:rFonts w:ascii="Times New Roman" w:hAnsi="Times New Roman" w:cs="Times New Roman"/>
          <w:b/>
          <w:color w:val="404040" w:themeColor="text1" w:themeTint="BF"/>
          <w:sz w:val="32"/>
          <w:szCs w:val="32"/>
        </w:rPr>
        <w:t>«ПОЗНАВАТЕЛЬНОЕ РАЗВИТИЕ»</w:t>
      </w:r>
    </w:p>
    <w:p w:rsidR="00EA7F80" w:rsidRPr="00FD3B3B" w:rsidRDefault="00EA7F80" w:rsidP="00EA7F80">
      <w:pPr>
        <w:pStyle w:val="a3"/>
        <w:ind w:left="142"/>
        <w:rPr>
          <w:rFonts w:ascii="Times New Roman" w:hAnsi="Times New Roman" w:cs="Times New Roman"/>
          <w:color w:val="404040" w:themeColor="text1" w:themeTint="BF"/>
          <w:sz w:val="24"/>
          <w:szCs w:val="24"/>
        </w:rPr>
      </w:pPr>
    </w:p>
    <w:p w:rsidR="00EA7F80" w:rsidRPr="00FD3B3B" w:rsidRDefault="00EA7F80" w:rsidP="00EA7F80">
      <w:pPr>
        <w:pStyle w:val="a3"/>
        <w:ind w:left="1134"/>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FD3B3B">
        <w:rPr>
          <w:rFonts w:ascii="Times New Roman" w:hAnsi="Times New Roman" w:cs="Times New Roman"/>
          <w:i/>
          <w:color w:val="404040" w:themeColor="text1" w:themeTint="BF"/>
          <w:sz w:val="24"/>
          <w:szCs w:val="24"/>
        </w:rPr>
        <w:t>какобщемдоме</w:t>
      </w:r>
      <w:proofErr w:type="spellEnd"/>
      <w:r w:rsidRPr="00FD3B3B">
        <w:rPr>
          <w:rFonts w:ascii="Times New Roman" w:hAnsi="Times New Roman" w:cs="Times New Roman"/>
          <w:i/>
          <w:color w:val="404040" w:themeColor="text1" w:themeTint="BF"/>
          <w:sz w:val="24"/>
          <w:szCs w:val="24"/>
        </w:rPr>
        <w:t xml:space="preserve"> людей, об особенностях ее природы, многообразии стран и народов мира».</w:t>
      </w:r>
    </w:p>
    <w:p w:rsidR="00EA7F80" w:rsidRPr="00FD3B3B" w:rsidRDefault="00EA7F80" w:rsidP="00EA7F80">
      <w:pPr>
        <w:pStyle w:val="a3"/>
        <w:ind w:left="142"/>
        <w:rPr>
          <w:rFonts w:ascii="Times New Roman" w:hAnsi="Times New Roman" w:cs="Times New Roman"/>
          <w:color w:val="404040" w:themeColor="text1" w:themeTint="BF"/>
          <w:sz w:val="24"/>
          <w:szCs w:val="24"/>
        </w:rPr>
      </w:pPr>
    </w:p>
    <w:p w:rsidR="002C4796" w:rsidRDefault="002C4796" w:rsidP="00EA7F80">
      <w:pPr>
        <w:pStyle w:val="a3"/>
        <w:ind w:left="142"/>
        <w:rPr>
          <w:rFonts w:ascii="Times New Roman" w:hAnsi="Times New Roman" w:cs="Times New Roman"/>
          <w:b/>
          <w:color w:val="404040" w:themeColor="text1" w:themeTint="BF"/>
          <w:sz w:val="28"/>
          <w:szCs w:val="28"/>
        </w:rPr>
      </w:pPr>
    </w:p>
    <w:p w:rsidR="00EA7F80" w:rsidRPr="00FD3B3B" w:rsidRDefault="002C4796" w:rsidP="00EA7F80">
      <w:pPr>
        <w:pStyle w:val="a3"/>
        <w:ind w:left="142"/>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2.2.1  </w:t>
      </w:r>
      <w:r w:rsidR="00EA7F80" w:rsidRPr="00FD3B3B">
        <w:rPr>
          <w:rFonts w:ascii="Times New Roman" w:hAnsi="Times New Roman" w:cs="Times New Roman"/>
          <w:b/>
          <w:color w:val="404040" w:themeColor="text1" w:themeTint="BF"/>
          <w:sz w:val="28"/>
          <w:szCs w:val="28"/>
        </w:rPr>
        <w:t xml:space="preserve">Основные цели </w:t>
      </w:r>
    </w:p>
    <w:p w:rsidR="00EA7F80" w:rsidRPr="00FD3B3B" w:rsidRDefault="00EA7F80" w:rsidP="00EA7F80">
      <w:pPr>
        <w:pStyle w:val="a3"/>
        <w:ind w:left="142"/>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и задачи </w:t>
      </w:r>
    </w:p>
    <w:p w:rsidR="00B24F50" w:rsidRPr="00FD3B3B" w:rsidRDefault="00B24F50" w:rsidP="00EA7F80">
      <w:pPr>
        <w:pStyle w:val="a3"/>
        <w:ind w:left="142"/>
        <w:rPr>
          <w:rFonts w:ascii="Times New Roman" w:hAnsi="Times New Roman" w:cs="Times New Roman"/>
          <w:b/>
          <w:color w:val="404040" w:themeColor="text1" w:themeTint="BF"/>
          <w:sz w:val="28"/>
          <w:szCs w:val="28"/>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w:t>
      </w:r>
      <w:r w:rsidRPr="00FD3B3B">
        <w:rPr>
          <w:rFonts w:ascii="Times New Roman" w:hAnsi="Times New Roman" w:cs="Times New Roman"/>
          <w:color w:val="404040" w:themeColor="text1" w:themeTint="BF"/>
          <w:sz w:val="24"/>
          <w:szCs w:val="24"/>
        </w:rPr>
        <w:lastRenderedPageBreak/>
        <w:t xml:space="preserve">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Формирование элементарных представлений о планете Земля как общем доме людей, о многообразии стран и народов мира. </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24F50" w:rsidRPr="00FD3B3B" w:rsidRDefault="00B24F50" w:rsidP="00EA7F80">
      <w:pPr>
        <w:pStyle w:val="a3"/>
        <w:ind w:left="142" w:firstLine="566"/>
        <w:rPr>
          <w:rFonts w:ascii="Times New Roman" w:hAnsi="Times New Roman" w:cs="Times New Roman"/>
          <w:color w:val="404040" w:themeColor="text1" w:themeTint="BF"/>
          <w:sz w:val="24"/>
          <w:szCs w:val="24"/>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24F50" w:rsidRPr="00FD3B3B" w:rsidRDefault="00B24F50" w:rsidP="00EA7F80">
      <w:pPr>
        <w:pStyle w:val="a3"/>
        <w:ind w:left="142"/>
        <w:rPr>
          <w:rFonts w:ascii="Times New Roman" w:hAnsi="Times New Roman" w:cs="Times New Roman"/>
          <w:b/>
          <w:color w:val="404040" w:themeColor="text1" w:themeTint="BF"/>
          <w:sz w:val="24"/>
          <w:szCs w:val="24"/>
        </w:rPr>
      </w:pPr>
    </w:p>
    <w:p w:rsidR="00B24F50" w:rsidRPr="00FD3B3B" w:rsidRDefault="00B24F50" w:rsidP="00EA7F80">
      <w:pPr>
        <w:pStyle w:val="a3"/>
        <w:ind w:left="142"/>
        <w:rPr>
          <w:rFonts w:ascii="Times New Roman" w:hAnsi="Times New Roman" w:cs="Times New Roman"/>
          <w:b/>
          <w:color w:val="404040" w:themeColor="text1" w:themeTint="BF"/>
          <w:sz w:val="24"/>
          <w:szCs w:val="24"/>
        </w:rPr>
      </w:pPr>
    </w:p>
    <w:p w:rsidR="00EA7F80" w:rsidRPr="00FD3B3B" w:rsidRDefault="002C4796" w:rsidP="00EA7F80">
      <w:pPr>
        <w:pStyle w:val="a3"/>
        <w:ind w:left="142"/>
        <w:rPr>
          <w:rFonts w:ascii="Times New Roman" w:hAnsi="Times New Roman" w:cs="Times New Roman"/>
          <w:color w:val="404040" w:themeColor="text1" w:themeTint="BF"/>
          <w:sz w:val="28"/>
          <w:szCs w:val="28"/>
        </w:rPr>
      </w:pPr>
      <w:r>
        <w:rPr>
          <w:rFonts w:ascii="Times New Roman" w:hAnsi="Times New Roman" w:cs="Times New Roman"/>
          <w:b/>
          <w:color w:val="404040" w:themeColor="text1" w:themeTint="BF"/>
          <w:sz w:val="28"/>
          <w:szCs w:val="28"/>
        </w:rPr>
        <w:t xml:space="preserve">2.2.2  </w:t>
      </w:r>
      <w:r w:rsidR="00EA7F80" w:rsidRPr="00FD3B3B">
        <w:rPr>
          <w:rFonts w:ascii="Times New Roman" w:hAnsi="Times New Roman" w:cs="Times New Roman"/>
          <w:b/>
          <w:color w:val="404040" w:themeColor="text1" w:themeTint="BF"/>
          <w:sz w:val="28"/>
          <w:szCs w:val="28"/>
        </w:rPr>
        <w:t>Содержание психолого-</w:t>
      </w:r>
    </w:p>
    <w:p w:rsidR="00EA7F80" w:rsidRPr="00FD3B3B" w:rsidRDefault="00EA7F80" w:rsidP="00EA7F80">
      <w:pPr>
        <w:pStyle w:val="a3"/>
        <w:ind w:left="142"/>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педагогической работы</w:t>
      </w:r>
    </w:p>
    <w:p w:rsidR="00EA7F80" w:rsidRPr="00FD3B3B" w:rsidRDefault="00EA7F80" w:rsidP="00EA7F80">
      <w:pPr>
        <w:pStyle w:val="a3"/>
        <w:ind w:left="142"/>
        <w:rPr>
          <w:rFonts w:ascii="Times New Roman" w:hAnsi="Times New Roman" w:cs="Times New Roman"/>
          <w:color w:val="404040" w:themeColor="text1" w:themeTint="BF"/>
          <w:sz w:val="28"/>
          <w:szCs w:val="28"/>
        </w:rPr>
      </w:pPr>
    </w:p>
    <w:p w:rsidR="00EA7F80" w:rsidRPr="0070655B" w:rsidRDefault="00EA7F80" w:rsidP="00EA7F80">
      <w:pPr>
        <w:pStyle w:val="a3"/>
        <w:ind w:left="142"/>
        <w:jc w:val="center"/>
        <w:rPr>
          <w:rFonts w:ascii="Times New Roman" w:hAnsi="Times New Roman" w:cs="Times New Roman"/>
          <w:b/>
          <w:color w:val="404040" w:themeColor="text1" w:themeTint="BF"/>
          <w:sz w:val="28"/>
          <w:szCs w:val="28"/>
        </w:rPr>
      </w:pPr>
      <w:r w:rsidRPr="0070655B">
        <w:rPr>
          <w:rFonts w:ascii="Times New Roman" w:hAnsi="Times New Roman" w:cs="Times New Roman"/>
          <w:b/>
          <w:color w:val="404040" w:themeColor="text1" w:themeTint="BF"/>
          <w:sz w:val="28"/>
          <w:szCs w:val="28"/>
        </w:rPr>
        <w:t>Развитие познавательно – исследовательской  деятельности</w:t>
      </w:r>
    </w:p>
    <w:p w:rsidR="00B24F50" w:rsidRPr="00FD3B3B" w:rsidRDefault="00B24F50" w:rsidP="00EA7F80">
      <w:pPr>
        <w:pStyle w:val="a3"/>
        <w:ind w:left="142"/>
        <w:rPr>
          <w:rFonts w:ascii="Times New Roman" w:hAnsi="Times New Roman" w:cs="Times New Roman"/>
          <w:b/>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Первичные представления об объектах окружающего мира.</w:t>
      </w:r>
      <w:r w:rsidRPr="00FD3B3B">
        <w:rPr>
          <w:rFonts w:ascii="Times New Roman" w:hAnsi="Times New Roman" w:cs="Times New Roman"/>
          <w:color w:val="404040" w:themeColor="text1" w:themeTint="BF"/>
          <w:sz w:val="24"/>
          <w:szCs w:val="24"/>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применять разнообразные способы обследования предметов (наложение, приложение, сравнение по количеству и т. д.).</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B24F50" w:rsidRPr="00FD3B3B" w:rsidRDefault="00B24F50" w:rsidP="00B24F50">
      <w:pPr>
        <w:pStyle w:val="a3"/>
        <w:ind w:left="142" w:firstLine="566"/>
        <w:rPr>
          <w:rFonts w:ascii="Times New Roman" w:hAnsi="Times New Roman" w:cs="Times New Roman"/>
          <w:color w:val="404040" w:themeColor="text1" w:themeTint="BF"/>
          <w:sz w:val="24"/>
          <w:szCs w:val="24"/>
        </w:rPr>
      </w:pPr>
    </w:p>
    <w:p w:rsidR="00EA7F80" w:rsidRPr="00FD3B3B" w:rsidRDefault="00EA7F80" w:rsidP="0054347B">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Сенсорное развитие.</w:t>
      </w:r>
      <w:r w:rsidRPr="00FD3B3B">
        <w:rPr>
          <w:rFonts w:ascii="Times New Roman" w:hAnsi="Times New Roman" w:cs="Times New Roman"/>
          <w:color w:val="404040" w:themeColor="text1" w:themeTint="BF"/>
          <w:sz w:val="24"/>
          <w:szCs w:val="24"/>
        </w:rPr>
        <w:t xml:space="preserve"> Развивать зре</w:t>
      </w:r>
      <w:r w:rsidR="0054347B">
        <w:rPr>
          <w:rFonts w:ascii="Times New Roman" w:hAnsi="Times New Roman" w:cs="Times New Roman"/>
          <w:color w:val="404040" w:themeColor="text1" w:themeTint="BF"/>
          <w:sz w:val="24"/>
          <w:szCs w:val="24"/>
        </w:rPr>
        <w:t xml:space="preserve">ние, слух, обоняние, осязание, </w:t>
      </w:r>
      <w:r w:rsidRPr="00FD3B3B">
        <w:rPr>
          <w:rFonts w:ascii="Times New Roman" w:hAnsi="Times New Roman" w:cs="Times New Roman"/>
          <w:color w:val="404040" w:themeColor="text1" w:themeTint="BF"/>
          <w:sz w:val="24"/>
          <w:szCs w:val="24"/>
        </w:rPr>
        <w:t>вкус, сенсомоторные способности.</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Совершенствовать координацию руки и глаза; развивать мелкую моторику рук в разнообразных видах деятельности.</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умение классифицировать предметы по общим качествам (форме, величине, строению, цвету). </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знания детей о хроматических и ахроматических цветах. </w:t>
      </w:r>
    </w:p>
    <w:p w:rsidR="00B24F50" w:rsidRPr="00FD3B3B" w:rsidRDefault="00B24F50" w:rsidP="00EA7F80">
      <w:pPr>
        <w:pStyle w:val="a3"/>
        <w:ind w:left="142"/>
        <w:rPr>
          <w:rFonts w:ascii="Times New Roman" w:hAnsi="Times New Roman" w:cs="Times New Roman"/>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Проектная деятельность.</w:t>
      </w:r>
      <w:r w:rsidRPr="00FD3B3B">
        <w:rPr>
          <w:rFonts w:ascii="Times New Roman" w:hAnsi="Times New Roman" w:cs="Times New Roman"/>
          <w:color w:val="404040" w:themeColor="text1" w:themeTint="BF"/>
          <w:sz w:val="24"/>
          <w:szCs w:val="24"/>
        </w:rPr>
        <w:t xml:space="preserve"> Развивать проектную деятельность всех типов (исследовательскую, творческую, нормативную). </w:t>
      </w:r>
    </w:p>
    <w:p w:rsidR="00EA7F80" w:rsidRPr="00FD3B3B" w:rsidRDefault="00EA7F80" w:rsidP="0054347B">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 исследовательской проектной деятельности формировать умение</w:t>
      </w:r>
      <w:r w:rsidR="00551B51">
        <w:rPr>
          <w:rFonts w:ascii="Times New Roman" w:hAnsi="Times New Roman" w:cs="Times New Roman"/>
          <w:color w:val="404040" w:themeColor="text1" w:themeTint="BF"/>
          <w:sz w:val="24"/>
          <w:szCs w:val="24"/>
        </w:rPr>
        <w:t xml:space="preserve"> </w:t>
      </w:r>
      <w:r w:rsidRPr="00FD3B3B">
        <w:rPr>
          <w:rFonts w:ascii="Times New Roman" w:hAnsi="Times New Roman" w:cs="Times New Roman"/>
          <w:color w:val="404040" w:themeColor="text1" w:themeTint="BF"/>
          <w:sz w:val="24"/>
          <w:szCs w:val="24"/>
        </w:rPr>
        <w:t xml:space="preserve">уделять внимание анализу эффективности источников информации. Поощрять обсуждение проекта в кругу сверстников.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Содействовать творческой проектной деятельности индивидуального и группового характера. </w:t>
      </w:r>
    </w:p>
    <w:p w:rsidR="00EA7F80" w:rsidRPr="00FD3B3B" w:rsidRDefault="00EA7F80" w:rsidP="0054347B">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 работе над нормативными проектами поощрять обсужден</w:t>
      </w:r>
      <w:r w:rsidR="0054347B">
        <w:rPr>
          <w:rFonts w:ascii="Times New Roman" w:hAnsi="Times New Roman" w:cs="Times New Roman"/>
          <w:color w:val="404040" w:themeColor="text1" w:themeTint="BF"/>
          <w:sz w:val="24"/>
          <w:szCs w:val="24"/>
        </w:rPr>
        <w:t xml:space="preserve">ие детьми </w:t>
      </w:r>
      <w:r w:rsidRPr="00FD3B3B">
        <w:rPr>
          <w:rFonts w:ascii="Times New Roman" w:hAnsi="Times New Roman" w:cs="Times New Roman"/>
          <w:color w:val="404040" w:themeColor="text1" w:themeTint="BF"/>
          <w:sz w:val="24"/>
          <w:szCs w:val="24"/>
        </w:rPr>
        <w:t xml:space="preserve">соответствующих этим проектам ситуаций и отрицательных последствий, которые могут возникнуть при нарушении установленных норм.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Помогать детям в символическом отображении ситуации, проживании ее основных смыслов и выражении их в образной форме.</w:t>
      </w:r>
    </w:p>
    <w:p w:rsidR="00B24F50" w:rsidRPr="00FD3B3B" w:rsidRDefault="00B24F50" w:rsidP="00B24F50">
      <w:pPr>
        <w:pStyle w:val="a3"/>
        <w:ind w:left="142" w:firstLine="566"/>
        <w:rPr>
          <w:rFonts w:ascii="Times New Roman" w:hAnsi="Times New Roman" w:cs="Times New Roman"/>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Дидактические игры</w:t>
      </w:r>
      <w:r w:rsidRPr="00FD3B3B">
        <w:rPr>
          <w:rFonts w:ascii="Times New Roman" w:hAnsi="Times New Roman" w:cs="Times New Roman"/>
          <w:color w:val="404040" w:themeColor="text1" w:themeTint="BF"/>
          <w:sz w:val="24"/>
          <w:szCs w:val="24"/>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согласовывать свои действия с действиями ведущего и других участников игры.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FD3B3B">
        <w:rPr>
          <w:rFonts w:ascii="Times New Roman" w:hAnsi="Times New Roman" w:cs="Times New Roman"/>
          <w:color w:val="404040" w:themeColor="text1" w:themeTint="BF"/>
          <w:sz w:val="24"/>
          <w:szCs w:val="24"/>
        </w:rPr>
        <w:t>Шумелки</w:t>
      </w:r>
      <w:proofErr w:type="spellEnd"/>
      <w:r w:rsidRPr="00FD3B3B">
        <w:rPr>
          <w:rFonts w:ascii="Times New Roman" w:hAnsi="Times New Roman" w:cs="Times New Roman"/>
          <w:color w:val="404040" w:themeColor="text1" w:themeTint="BF"/>
          <w:sz w:val="24"/>
          <w:szCs w:val="24"/>
        </w:rPr>
        <w:t>», «</w:t>
      </w:r>
      <w:proofErr w:type="spellStart"/>
      <w:r w:rsidRPr="00FD3B3B">
        <w:rPr>
          <w:rFonts w:ascii="Times New Roman" w:hAnsi="Times New Roman" w:cs="Times New Roman"/>
          <w:color w:val="404040" w:themeColor="text1" w:themeTint="BF"/>
          <w:sz w:val="24"/>
          <w:szCs w:val="24"/>
        </w:rPr>
        <w:t>Шуршалки</w:t>
      </w:r>
      <w:proofErr w:type="spellEnd"/>
      <w:r w:rsidRPr="00FD3B3B">
        <w:rPr>
          <w:rFonts w:ascii="Times New Roman" w:hAnsi="Times New Roman" w:cs="Times New Roman"/>
          <w:color w:val="404040" w:themeColor="text1" w:themeTint="BF"/>
          <w:sz w:val="24"/>
          <w:szCs w:val="24"/>
        </w:rPr>
        <w:t>» и т. д.). Развивать и закреплять сенсорные способности.</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EA7F80" w:rsidRPr="00FD3B3B" w:rsidRDefault="00EA7F80" w:rsidP="00EA7F80">
      <w:pPr>
        <w:pStyle w:val="a3"/>
        <w:rPr>
          <w:rFonts w:ascii="Times New Roman" w:hAnsi="Times New Roman" w:cs="Times New Roman"/>
          <w:color w:val="404040" w:themeColor="text1" w:themeTint="BF"/>
          <w:sz w:val="24"/>
          <w:szCs w:val="24"/>
        </w:rPr>
      </w:pPr>
    </w:p>
    <w:p w:rsidR="00EA7F80" w:rsidRPr="00FD3B3B" w:rsidRDefault="002C4796" w:rsidP="00B24F50">
      <w:pPr>
        <w:pStyle w:val="a3"/>
        <w:ind w:left="142"/>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2.2.3  </w:t>
      </w:r>
      <w:r w:rsidR="00EA7F80" w:rsidRPr="00FD3B3B">
        <w:rPr>
          <w:rFonts w:ascii="Times New Roman" w:hAnsi="Times New Roman" w:cs="Times New Roman"/>
          <w:b/>
          <w:color w:val="404040" w:themeColor="text1" w:themeTint="BF"/>
          <w:sz w:val="28"/>
          <w:szCs w:val="28"/>
        </w:rPr>
        <w:t>Приобщение к социокультурным ценностям</w:t>
      </w:r>
    </w:p>
    <w:p w:rsidR="00B24F50" w:rsidRPr="00FD3B3B" w:rsidRDefault="00B24F50" w:rsidP="00EA7F80">
      <w:pPr>
        <w:pStyle w:val="a3"/>
        <w:ind w:left="142" w:firstLine="566"/>
        <w:rPr>
          <w:rFonts w:ascii="Times New Roman" w:hAnsi="Times New Roman" w:cs="Times New Roman"/>
          <w:b/>
          <w:color w:val="404040" w:themeColor="text1" w:themeTint="BF"/>
          <w:sz w:val="24"/>
          <w:szCs w:val="24"/>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и уточнять представления детей о предметном мире.</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представления о предметах, облегчающих труд людей на производстве.</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Обогащать представления о видах транспорта (наземный, подземный, воздушный, водный).</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с библиотеками, музеями.</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осведомленность детей в сферах человеческой деятельности </w:t>
      </w:r>
    </w:p>
    <w:p w:rsidR="00EA7F80" w:rsidRPr="00FD3B3B" w:rsidRDefault="00EA7F80" w:rsidP="00EA7F80">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A7F80" w:rsidRPr="00FD3B3B" w:rsidRDefault="00EA7F80"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EA7F80" w:rsidRPr="00FD3B3B" w:rsidRDefault="00EA7F80" w:rsidP="00EA7F8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A7F80" w:rsidRPr="00FD3B3B" w:rsidRDefault="00EA7F80"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EA7F80" w:rsidRPr="00FD3B3B" w:rsidRDefault="00EA7F80" w:rsidP="00EA7F8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A7F80" w:rsidRPr="00FD3B3B" w:rsidRDefault="00EA7F80" w:rsidP="00EA7F8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A7F80" w:rsidRPr="00FD3B3B" w:rsidRDefault="00EA7F80" w:rsidP="00B24F50">
      <w:pPr>
        <w:spacing w:after="0" w:line="240" w:lineRule="auto"/>
        <w:ind w:firstLine="142"/>
        <w:rPr>
          <w:rFonts w:ascii="Times New Roman" w:hAnsi="Times New Roman" w:cs="Times New Roman"/>
          <w:color w:val="404040" w:themeColor="text1" w:themeTint="BF"/>
          <w:sz w:val="24"/>
          <w:szCs w:val="24"/>
          <w:lang w:eastAsia="ru-RU"/>
        </w:rPr>
      </w:pPr>
      <w:r w:rsidRPr="00FD3B3B">
        <w:rPr>
          <w:rFonts w:ascii="Times New Roman" w:hAnsi="Times New Roman" w:cs="Times New Roman"/>
          <w:color w:val="404040" w:themeColor="text1" w:themeTint="BF"/>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551B51" w:rsidRDefault="00551B51" w:rsidP="00B24F50">
      <w:pPr>
        <w:pStyle w:val="a3"/>
        <w:ind w:left="142"/>
        <w:rPr>
          <w:rFonts w:ascii="Times New Roman" w:hAnsi="Times New Roman" w:cs="Times New Roman"/>
          <w:b/>
          <w:color w:val="404040" w:themeColor="text1" w:themeTint="BF"/>
          <w:sz w:val="28"/>
          <w:szCs w:val="28"/>
        </w:rPr>
      </w:pPr>
    </w:p>
    <w:p w:rsidR="00BF03CD" w:rsidRPr="00FD3B3B" w:rsidRDefault="002C4796" w:rsidP="00B24F50">
      <w:pPr>
        <w:pStyle w:val="a3"/>
        <w:ind w:left="142"/>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2.2.4  </w:t>
      </w:r>
      <w:r w:rsidR="00BF03CD" w:rsidRPr="00FD3B3B">
        <w:rPr>
          <w:rFonts w:ascii="Times New Roman" w:hAnsi="Times New Roman" w:cs="Times New Roman"/>
          <w:b/>
          <w:color w:val="404040" w:themeColor="text1" w:themeTint="BF"/>
          <w:sz w:val="28"/>
          <w:szCs w:val="28"/>
        </w:rPr>
        <w:t>Формирование элементарных математических представлений</w:t>
      </w:r>
    </w:p>
    <w:p w:rsidR="00BF03CD" w:rsidRPr="00FD3B3B" w:rsidRDefault="00BF03CD" w:rsidP="00B24F50">
      <w:pPr>
        <w:pStyle w:val="a3"/>
        <w:ind w:left="708"/>
        <w:jc w:val="center"/>
        <w:rPr>
          <w:rFonts w:ascii="Times New Roman" w:hAnsi="Times New Roman" w:cs="Times New Roman"/>
          <w:b/>
          <w:color w:val="404040" w:themeColor="text1" w:themeTint="BF"/>
          <w:sz w:val="28"/>
          <w:szCs w:val="28"/>
        </w:rPr>
      </w:pP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Количество и счет</w:t>
      </w:r>
      <w:r w:rsidRPr="00FD3B3B">
        <w:rPr>
          <w:rFonts w:ascii="Times New Roman" w:hAnsi="Times New Roman" w:cs="Times New Roman"/>
          <w:color w:val="404040" w:themeColor="text1" w:themeTint="BF"/>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числами второго десятка.</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составом чисел в пределах 10.</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раскладывать число на два меньших и составлять из двух меньших большее (в пределах 10, на наглядной основе).</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Познакомить с монетами достоинством 1, 5, 10 копеек, 1, 2, 5, 10 рублей (различение, набор и размен монет).</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Величина</w:t>
      </w:r>
      <w:r w:rsidRPr="00FD3B3B">
        <w:rPr>
          <w:rFonts w:ascii="Times New Roman" w:hAnsi="Times New Roman" w:cs="Times New Roman"/>
          <w:color w:val="404040" w:themeColor="text1" w:themeTint="BF"/>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Делить предмет на 2–8 и более равных частей путем сгибания предмета </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 xml:space="preserve">Учить детей измерять объем жидких и сыпучих веществ с помощью условной меры. </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Дать представления о весе предметов и способах его измерения. </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Сравнивать вес предметов (тяжелее — легче) путем взвешивания их на ладонях. Познакомить с весами.</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представление о том, что результат измерения (длины, веса, объема предметов) зависит от величины условной меры.</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Форма</w:t>
      </w:r>
      <w:r w:rsidRPr="00FD3B3B">
        <w:rPr>
          <w:rFonts w:ascii="Times New Roman" w:hAnsi="Times New Roman" w:cs="Times New Roman"/>
          <w:color w:val="404040" w:themeColor="text1" w:themeTint="BF"/>
          <w:sz w:val="24"/>
          <w:szCs w:val="24"/>
        </w:rPr>
        <w:t>. Уточнить знание известных геометрических фигур, их элементов (вершины, углы, стороны) и некоторых их свойств.</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Дать представление о многоугольнике (на примере треугольника и </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четырехугольника), о прямой линии, отрезке прямой </w:t>
      </w:r>
      <w:proofErr w:type="gramStart"/>
      <w:r w:rsidRPr="00FD3B3B">
        <w:rPr>
          <w:rFonts w:ascii="Times New Roman" w:hAnsi="Times New Roman" w:cs="Times New Roman"/>
          <w:color w:val="404040" w:themeColor="text1" w:themeTint="BF"/>
          <w:sz w:val="24"/>
          <w:szCs w:val="24"/>
        </w:rPr>
        <w:t xml:space="preserve">( </w:t>
      </w:r>
      <w:proofErr w:type="gramEnd"/>
      <w:r w:rsidRPr="00FD3B3B">
        <w:rPr>
          <w:rFonts w:ascii="Times New Roman" w:hAnsi="Times New Roman" w:cs="Times New Roman"/>
          <w:color w:val="404040" w:themeColor="text1" w:themeTint="BF"/>
          <w:sz w:val="24"/>
          <w:szCs w:val="24"/>
        </w:rPr>
        <w:t>Определения не даются)</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распознавать фигуры независимо от их пространственного</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положения, изображать, располагать на плоскости, упорядочивать по размерам, классифицировать, группировать по цвету, форме, размерам.</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Ориентировка в пространстве.</w:t>
      </w:r>
      <w:r w:rsidR="00551B51">
        <w:rPr>
          <w:rFonts w:ascii="Times New Roman" w:hAnsi="Times New Roman" w:cs="Times New Roman"/>
          <w:b/>
          <w:color w:val="404040" w:themeColor="text1" w:themeTint="BF"/>
          <w:sz w:val="24"/>
          <w:szCs w:val="24"/>
        </w:rPr>
        <w:t xml:space="preserve"> </w:t>
      </w:r>
      <w:proofErr w:type="gramStart"/>
      <w:r w:rsidRPr="00FD3B3B">
        <w:rPr>
          <w:rFonts w:ascii="Times New Roman" w:hAnsi="Times New Roman" w:cs="Times New Roman"/>
          <w:color w:val="404040" w:themeColor="text1" w:themeTint="BF"/>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24F50" w:rsidRPr="00FD3B3B" w:rsidRDefault="00B24F50" w:rsidP="00BF03CD">
      <w:pPr>
        <w:pStyle w:val="a3"/>
        <w:ind w:left="142"/>
        <w:rPr>
          <w:rFonts w:ascii="Times New Roman" w:hAnsi="Times New Roman" w:cs="Times New Roman"/>
          <w:b/>
          <w:color w:val="404040" w:themeColor="text1" w:themeTint="BF"/>
          <w:sz w:val="24"/>
          <w:szCs w:val="24"/>
        </w:rPr>
      </w:pP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Ориентировка во времени.</w:t>
      </w:r>
      <w:r w:rsidRPr="00FD3B3B">
        <w:rPr>
          <w:rFonts w:ascii="Times New Roman" w:hAnsi="Times New Roman" w:cs="Times New Roman"/>
          <w:color w:val="404040" w:themeColor="text1" w:themeTint="BF"/>
          <w:sz w:val="24"/>
          <w:szCs w:val="24"/>
        </w:rPr>
        <w:t xml:space="preserve"> Дать детям элементарные представления </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 времени: его текучести, периодичности, необратимости, последовательности всех дней недели, месяцев, времен года.</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пользоваться в речи понятиями: «сначала», «потом», «до», «после», «раньше», «позже», «в одно и то же время».</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BF03CD" w:rsidRPr="00FD3B3B" w:rsidRDefault="00BF03CD" w:rsidP="00B24F50">
      <w:pPr>
        <w:spacing w:after="0" w:line="240" w:lineRule="auto"/>
        <w:ind w:firstLine="142"/>
        <w:rPr>
          <w:rFonts w:ascii="Times New Roman" w:hAnsi="Times New Roman" w:cs="Times New Roman"/>
          <w:color w:val="404040" w:themeColor="text1" w:themeTint="BF"/>
          <w:sz w:val="24"/>
          <w:szCs w:val="24"/>
          <w:lang w:eastAsia="ru-RU"/>
        </w:rPr>
      </w:pPr>
      <w:r w:rsidRPr="00FD3B3B">
        <w:rPr>
          <w:rFonts w:ascii="Times New Roman" w:hAnsi="Times New Roman" w:cs="Times New Roman"/>
          <w:color w:val="404040" w:themeColor="text1" w:themeTint="BF"/>
          <w:sz w:val="24"/>
          <w:szCs w:val="24"/>
        </w:rPr>
        <w:t>Учить определять время по часам с точностью до 1 часа.</w:t>
      </w:r>
    </w:p>
    <w:p w:rsidR="00BF03CD" w:rsidRPr="00FD3B3B" w:rsidRDefault="00BF03CD" w:rsidP="00BF03CD">
      <w:pPr>
        <w:rPr>
          <w:rFonts w:ascii="Times New Roman" w:hAnsi="Times New Roman" w:cs="Times New Roman"/>
          <w:color w:val="404040" w:themeColor="text1" w:themeTint="BF"/>
          <w:sz w:val="24"/>
          <w:szCs w:val="24"/>
        </w:rPr>
      </w:pPr>
    </w:p>
    <w:p w:rsidR="00BF03CD" w:rsidRPr="00FD3B3B" w:rsidRDefault="002C4796" w:rsidP="00B24F50">
      <w:pPr>
        <w:pStyle w:val="a3"/>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2.2.5  </w:t>
      </w:r>
      <w:r w:rsidR="00BF03CD" w:rsidRPr="00FD3B3B">
        <w:rPr>
          <w:rFonts w:ascii="Times New Roman" w:hAnsi="Times New Roman" w:cs="Times New Roman"/>
          <w:b/>
          <w:color w:val="404040" w:themeColor="text1" w:themeTint="BF"/>
          <w:sz w:val="28"/>
          <w:szCs w:val="28"/>
        </w:rPr>
        <w:t>Ознакомление с миром природы</w:t>
      </w:r>
    </w:p>
    <w:p w:rsidR="00B24F50" w:rsidRPr="00FD3B3B" w:rsidRDefault="00B24F50" w:rsidP="00BF03CD">
      <w:pPr>
        <w:pStyle w:val="a3"/>
        <w:rPr>
          <w:rFonts w:ascii="Times New Roman" w:hAnsi="Times New Roman" w:cs="Times New Roman"/>
          <w:color w:val="404040" w:themeColor="text1" w:themeTint="BF"/>
          <w:sz w:val="24"/>
          <w:szCs w:val="24"/>
        </w:rPr>
      </w:pP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и уточнять представления детей о деревьях, кустарниках, травянистых растениях; растениях луга, сада, леса.</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 xml:space="preserve">Расширять и систематизировать знания о домашних, зимующих и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перелетных птицах; домашних животных и обитателях уголка природы.</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обобщать и систематизировать представления о временах года.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передавать свое отношение к природе в рассказах и продуктивных видах деятельности.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Объяснить детям, что в природе все взаимосвязано.</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Оформлять альбомы о временах года: подбирать картинки, фотографии, детские рисунки и рассказы.</w:t>
      </w:r>
    </w:p>
    <w:p w:rsidR="00BF03CD" w:rsidRPr="00FD3B3B" w:rsidRDefault="00BF03CD" w:rsidP="00BF03CD">
      <w:pPr>
        <w:pStyle w:val="a3"/>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Сезонные наблюдения</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Осень.</w:t>
      </w:r>
      <w:r w:rsidRPr="00FD3B3B">
        <w:rPr>
          <w:rFonts w:ascii="Times New Roman" w:hAnsi="Times New Roman" w:cs="Times New Roman"/>
          <w:color w:val="404040" w:themeColor="text1" w:themeTint="BF"/>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Показать обрезку кустарников, рассказать, для чего это делают. </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Привлекать к высаживанию садовых растений (настурция, астры) в горшки.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собирать природный материал (семена, шишки, желуди, листья) для изготовления поделок.</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Зима</w:t>
      </w:r>
      <w:r w:rsidRPr="00FD3B3B">
        <w:rPr>
          <w:rFonts w:ascii="Times New Roman" w:hAnsi="Times New Roman" w:cs="Times New Roman"/>
          <w:color w:val="404040" w:themeColor="text1" w:themeTint="BF"/>
          <w:sz w:val="24"/>
          <w:szCs w:val="24"/>
        </w:rPr>
        <w:t>. Обогащать представления детей о сезонных изменениях в природе (самые короткие дни и длинные ночи, холодно, мороз, гололед и т. д.).</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Рассказать, что 22 декабря — самый короткий день в году.</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Привлекать к посадке семян овса для птиц.</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Весна.</w:t>
      </w:r>
      <w:r w:rsidRPr="00FD3B3B">
        <w:rPr>
          <w:rFonts w:ascii="Times New Roman" w:hAnsi="Times New Roman" w:cs="Times New Roman"/>
          <w:color w:val="404040" w:themeColor="text1" w:themeTint="BF"/>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Наблюдать, как высаживают, обрезают деревья и кустарники.</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детей выращивать цветы (тюльпаны) к Международному женскому дню.</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Лето.</w:t>
      </w:r>
      <w:r w:rsidRPr="00FD3B3B">
        <w:rPr>
          <w:rFonts w:ascii="Times New Roman" w:hAnsi="Times New Roman" w:cs="Times New Roman"/>
          <w:color w:val="404040" w:themeColor="text1" w:themeTint="BF"/>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Объяснить, что летом наиболее благоприятные условия для роста растений: растут, цветут и плодоносят.</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трудом людей на полях, в садах и огородах. Воспитывать желание помогать взрослым.</w:t>
      </w:r>
    </w:p>
    <w:p w:rsidR="00BF03CD" w:rsidRPr="00FD3B3B" w:rsidRDefault="00BF03CD" w:rsidP="00BF03CD">
      <w:pPr>
        <w:pStyle w:val="a3"/>
        <w:rPr>
          <w:rFonts w:ascii="Times New Roman" w:hAnsi="Times New Roman" w:cs="Times New Roman"/>
          <w:color w:val="404040" w:themeColor="text1" w:themeTint="BF"/>
          <w:sz w:val="24"/>
          <w:szCs w:val="24"/>
        </w:rPr>
      </w:pPr>
    </w:p>
    <w:p w:rsidR="00B24F50" w:rsidRPr="00FD3B3B" w:rsidRDefault="00B24F50" w:rsidP="00BF03CD">
      <w:pPr>
        <w:pStyle w:val="a3"/>
        <w:rPr>
          <w:rFonts w:ascii="Times New Roman" w:hAnsi="Times New Roman" w:cs="Times New Roman"/>
          <w:b/>
          <w:color w:val="404040" w:themeColor="text1" w:themeTint="BF"/>
          <w:sz w:val="24"/>
          <w:szCs w:val="24"/>
        </w:rPr>
      </w:pPr>
    </w:p>
    <w:p w:rsidR="00BF03CD" w:rsidRPr="00FD3B3B" w:rsidRDefault="002C4796" w:rsidP="00B24F50">
      <w:pPr>
        <w:pStyle w:val="a3"/>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2.3.    </w:t>
      </w:r>
      <w:r w:rsidR="00BF03CD" w:rsidRPr="00FD3B3B">
        <w:rPr>
          <w:rFonts w:ascii="Times New Roman" w:hAnsi="Times New Roman" w:cs="Times New Roman"/>
          <w:b/>
          <w:color w:val="404040" w:themeColor="text1" w:themeTint="BF"/>
          <w:sz w:val="24"/>
          <w:szCs w:val="24"/>
        </w:rPr>
        <w:t>ОБРАЗОВАТЕЛЬНАЯ ОБЛАСТЬ</w:t>
      </w:r>
    </w:p>
    <w:p w:rsidR="00BF03CD" w:rsidRPr="00FD3B3B" w:rsidRDefault="00BF03CD" w:rsidP="00B24F50">
      <w:pPr>
        <w:pStyle w:val="a3"/>
        <w:jc w:val="center"/>
        <w:rPr>
          <w:rFonts w:ascii="Times New Roman" w:hAnsi="Times New Roman" w:cs="Times New Roman"/>
          <w:b/>
          <w:color w:val="404040" w:themeColor="text1" w:themeTint="BF"/>
          <w:sz w:val="32"/>
          <w:szCs w:val="32"/>
        </w:rPr>
      </w:pPr>
      <w:r w:rsidRPr="00FD3B3B">
        <w:rPr>
          <w:rFonts w:ascii="Times New Roman" w:hAnsi="Times New Roman" w:cs="Times New Roman"/>
          <w:b/>
          <w:color w:val="404040" w:themeColor="text1" w:themeTint="BF"/>
          <w:sz w:val="32"/>
          <w:szCs w:val="32"/>
        </w:rPr>
        <w:t>«РЕЧЕВОЕ РАЗВИТИЕ»</w:t>
      </w:r>
    </w:p>
    <w:p w:rsidR="00B24F50" w:rsidRPr="00FD3B3B" w:rsidRDefault="00B24F50" w:rsidP="00B24F50">
      <w:pPr>
        <w:pStyle w:val="a3"/>
        <w:jc w:val="center"/>
        <w:rPr>
          <w:rFonts w:ascii="Times New Roman" w:hAnsi="Times New Roman" w:cs="Times New Roman"/>
          <w:b/>
          <w:color w:val="404040" w:themeColor="text1" w:themeTint="BF"/>
          <w:sz w:val="32"/>
          <w:szCs w:val="32"/>
        </w:rPr>
      </w:pPr>
    </w:p>
    <w:p w:rsidR="00BF03CD" w:rsidRPr="00FD3B3B" w:rsidRDefault="00BF03CD" w:rsidP="00BF03CD">
      <w:pPr>
        <w:pStyle w:val="a3"/>
        <w:ind w:left="141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w:t>
      </w:r>
      <w:r w:rsidRPr="00FD3B3B">
        <w:rPr>
          <w:rFonts w:ascii="Times New Roman" w:hAnsi="Times New Roman" w:cs="Times New Roman"/>
          <w:i/>
          <w:color w:val="404040" w:themeColor="text1" w:themeTint="BF"/>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F03CD" w:rsidRPr="00FD3B3B" w:rsidRDefault="00BF03CD" w:rsidP="00BF03CD">
      <w:pPr>
        <w:pStyle w:val="a3"/>
        <w:ind w:left="1418"/>
        <w:rPr>
          <w:rFonts w:ascii="Times New Roman" w:hAnsi="Times New Roman" w:cs="Times New Roman"/>
          <w:color w:val="404040" w:themeColor="text1" w:themeTint="BF"/>
          <w:sz w:val="24"/>
          <w:szCs w:val="24"/>
        </w:rPr>
      </w:pPr>
    </w:p>
    <w:p w:rsidR="00BF03CD" w:rsidRPr="00FD3B3B" w:rsidRDefault="002C4796" w:rsidP="00BF03CD">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2.3.1 </w:t>
      </w:r>
      <w:r w:rsidR="00BF03CD" w:rsidRPr="00FD3B3B">
        <w:rPr>
          <w:rFonts w:ascii="Times New Roman" w:hAnsi="Times New Roman" w:cs="Times New Roman"/>
          <w:b/>
          <w:color w:val="404040" w:themeColor="text1" w:themeTint="BF"/>
          <w:sz w:val="28"/>
          <w:szCs w:val="28"/>
        </w:rPr>
        <w:t xml:space="preserve">Основные цели </w:t>
      </w:r>
    </w:p>
    <w:p w:rsidR="00BF03CD" w:rsidRPr="00FD3B3B" w:rsidRDefault="00BF03CD"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и задачи </w:t>
      </w:r>
    </w:p>
    <w:p w:rsidR="00BF03CD" w:rsidRPr="00FD3B3B" w:rsidRDefault="00BF03CD" w:rsidP="00BF03CD">
      <w:pPr>
        <w:pStyle w:val="a3"/>
        <w:rPr>
          <w:rFonts w:ascii="Times New Roman" w:hAnsi="Times New Roman" w:cs="Times New Roman"/>
          <w:b/>
          <w:color w:val="404040" w:themeColor="text1" w:themeTint="BF"/>
          <w:sz w:val="24"/>
          <w:szCs w:val="24"/>
        </w:rPr>
      </w:pP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Развитие речи.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Практическое овладение воспитанниками нормами речи.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Художественная литература</w:t>
      </w:r>
      <w:r w:rsidRPr="00FD3B3B">
        <w:rPr>
          <w:rFonts w:ascii="Times New Roman" w:hAnsi="Times New Roman" w:cs="Times New Roman"/>
          <w:color w:val="404040" w:themeColor="text1" w:themeTint="BF"/>
          <w:sz w:val="24"/>
          <w:szCs w:val="24"/>
        </w:rPr>
        <w:t xml:space="preserve">. Воспитание интереса и любви к чтению; развитие литературной речи.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Воспитание желания и умения слушать художественные произведения, следить за развитием действия.</w:t>
      </w:r>
    </w:p>
    <w:p w:rsidR="00BF03CD" w:rsidRPr="00FD3B3B" w:rsidRDefault="00BF03CD" w:rsidP="00BF03CD">
      <w:pPr>
        <w:pStyle w:val="a3"/>
        <w:rPr>
          <w:rFonts w:ascii="Times New Roman" w:hAnsi="Times New Roman" w:cs="Times New Roman"/>
          <w:color w:val="404040" w:themeColor="text1" w:themeTint="BF"/>
          <w:sz w:val="24"/>
          <w:szCs w:val="24"/>
        </w:rPr>
      </w:pPr>
    </w:p>
    <w:p w:rsidR="00BF03CD" w:rsidRPr="00FD3B3B" w:rsidRDefault="00BF03CD"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Содержание психолого-</w:t>
      </w:r>
    </w:p>
    <w:p w:rsidR="00BF03CD" w:rsidRPr="00FD3B3B" w:rsidRDefault="00BF03CD"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педагогической работы</w:t>
      </w:r>
    </w:p>
    <w:p w:rsidR="00BF03CD" w:rsidRPr="00FD3B3B" w:rsidRDefault="00BF03CD" w:rsidP="00BF03CD">
      <w:pPr>
        <w:pStyle w:val="a3"/>
        <w:rPr>
          <w:rFonts w:ascii="Times New Roman" w:hAnsi="Times New Roman" w:cs="Times New Roman"/>
          <w:color w:val="404040" w:themeColor="text1" w:themeTint="BF"/>
          <w:sz w:val="24"/>
          <w:szCs w:val="24"/>
        </w:rPr>
      </w:pPr>
    </w:p>
    <w:p w:rsidR="00BF03CD" w:rsidRPr="00FD3B3B" w:rsidRDefault="002C4796" w:rsidP="00BF03CD">
      <w:pPr>
        <w:pStyle w:val="a3"/>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2.3.2 </w:t>
      </w:r>
      <w:r w:rsidR="00BF03CD" w:rsidRPr="00FD3B3B">
        <w:rPr>
          <w:rFonts w:ascii="Times New Roman" w:hAnsi="Times New Roman" w:cs="Times New Roman"/>
          <w:b/>
          <w:color w:val="404040" w:themeColor="text1" w:themeTint="BF"/>
          <w:sz w:val="28"/>
          <w:szCs w:val="28"/>
        </w:rPr>
        <w:t>Развитие речи</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Развивающая речевая среда</w:t>
      </w:r>
      <w:r w:rsidRPr="00FD3B3B">
        <w:rPr>
          <w:rFonts w:ascii="Times New Roman" w:hAnsi="Times New Roman" w:cs="Times New Roman"/>
          <w:color w:val="404040" w:themeColor="text1" w:themeTint="BF"/>
          <w:sz w:val="24"/>
          <w:szCs w:val="24"/>
        </w:rPr>
        <w:t>. Приучать  детей — будущих  школьников — проявлять инициативу с целью получения новых знаний.</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Совершенствовать речь как средство общения.</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формировать умение отстаивать свою точку зрения.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Помогать осваивать формы речевого этикета.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содержательно, эмоционально рассказывать детям об интересных фактах и событиях.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Приучать детей к самостоятельности суждений.</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Формирование словаря.</w:t>
      </w:r>
      <w:r w:rsidRPr="00FD3B3B">
        <w:rPr>
          <w:rFonts w:ascii="Times New Roman" w:hAnsi="Times New Roman" w:cs="Times New Roman"/>
          <w:color w:val="404040" w:themeColor="text1" w:themeTint="BF"/>
          <w:sz w:val="24"/>
          <w:szCs w:val="24"/>
        </w:rPr>
        <w:t xml:space="preserve"> Продолжать работу по обогащению бытового, природоведческого, обществоведческого словаря детей.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Побуждать детей интересоваться смыслом слова.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Помогать детям осваивать выразительные средства языка. </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Звуковая культура речи.</w:t>
      </w:r>
      <w:r w:rsidRPr="00FD3B3B">
        <w:rPr>
          <w:rFonts w:ascii="Times New Roman" w:hAnsi="Times New Roman" w:cs="Times New Roman"/>
          <w:color w:val="404040" w:themeColor="text1" w:themeTint="BF"/>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Отрабатывать интонационную выразительность речи.</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Грамматический строй речи.</w:t>
      </w:r>
      <w:r w:rsidRPr="00FD3B3B">
        <w:rPr>
          <w:rFonts w:ascii="Times New Roman" w:hAnsi="Times New Roman" w:cs="Times New Roman"/>
          <w:color w:val="404040" w:themeColor="text1" w:themeTint="BF"/>
          <w:sz w:val="24"/>
          <w:szCs w:val="24"/>
        </w:rPr>
        <w:t xml:space="preserve"> Продолжать упражнять детей в согласовании слов в предложении.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Связная речь</w:t>
      </w:r>
      <w:r w:rsidRPr="00FD3B3B">
        <w:rPr>
          <w:rFonts w:ascii="Times New Roman" w:hAnsi="Times New Roman" w:cs="Times New Roman"/>
          <w:color w:val="404040" w:themeColor="text1" w:themeTint="BF"/>
          <w:sz w:val="24"/>
          <w:szCs w:val="24"/>
        </w:rPr>
        <w:t>. Продолжать совершенствовать диалогическую и монологическую формы речи.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учить содержательно и выразительно пересказывать литературные тексты, драматизировать их.</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умение составлять рассказы из личного опыта.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совершенствовать умение сочинять короткие сказки на заданную тему.</w:t>
      </w:r>
    </w:p>
    <w:p w:rsidR="00BF03CD" w:rsidRPr="00FD3B3B" w:rsidRDefault="00BF03CD" w:rsidP="0054347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Подготовка к обучению грамоте.</w:t>
      </w:r>
      <w:r w:rsidRPr="00FD3B3B">
        <w:rPr>
          <w:rFonts w:ascii="Times New Roman" w:hAnsi="Times New Roman" w:cs="Times New Roman"/>
          <w:color w:val="404040" w:themeColor="text1" w:themeTint="BF"/>
          <w:sz w:val="24"/>
          <w:szCs w:val="24"/>
        </w:rPr>
        <w:t xml:space="preserve"> Да</w:t>
      </w:r>
      <w:r w:rsidR="0054347B">
        <w:rPr>
          <w:rFonts w:ascii="Times New Roman" w:hAnsi="Times New Roman" w:cs="Times New Roman"/>
          <w:color w:val="404040" w:themeColor="text1" w:themeTint="BF"/>
          <w:sz w:val="24"/>
          <w:szCs w:val="24"/>
        </w:rPr>
        <w:t xml:space="preserve">ть представления о предложении </w:t>
      </w:r>
      <w:r w:rsidRPr="00FD3B3B">
        <w:rPr>
          <w:rFonts w:ascii="Times New Roman" w:hAnsi="Times New Roman" w:cs="Times New Roman"/>
          <w:color w:val="404040" w:themeColor="text1" w:themeTint="BF"/>
          <w:sz w:val="24"/>
          <w:szCs w:val="24"/>
        </w:rPr>
        <w:t>(без грамматического определения).</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детей делить двусложные и трехсложные слова с открытыми слогами (на-</w:t>
      </w:r>
      <w:proofErr w:type="spellStart"/>
      <w:r w:rsidRPr="00FD3B3B">
        <w:rPr>
          <w:rFonts w:ascii="Times New Roman" w:hAnsi="Times New Roman" w:cs="Times New Roman"/>
          <w:color w:val="404040" w:themeColor="text1" w:themeTint="BF"/>
          <w:sz w:val="24"/>
          <w:szCs w:val="24"/>
        </w:rPr>
        <w:t>шаМа</w:t>
      </w:r>
      <w:proofErr w:type="spellEnd"/>
      <w:r w:rsidRPr="00FD3B3B">
        <w:rPr>
          <w:rFonts w:ascii="Times New Roman" w:hAnsi="Times New Roman" w:cs="Times New Roman"/>
          <w:color w:val="404040" w:themeColor="text1" w:themeTint="BF"/>
          <w:sz w:val="24"/>
          <w:szCs w:val="24"/>
        </w:rPr>
        <w:t>-</w:t>
      </w:r>
      <w:proofErr w:type="spellStart"/>
      <w:r w:rsidRPr="00FD3B3B">
        <w:rPr>
          <w:rFonts w:ascii="Times New Roman" w:hAnsi="Times New Roman" w:cs="Times New Roman"/>
          <w:color w:val="404040" w:themeColor="text1" w:themeTint="BF"/>
          <w:sz w:val="24"/>
          <w:szCs w:val="24"/>
        </w:rPr>
        <w:t>ша</w:t>
      </w:r>
      <w:proofErr w:type="spellEnd"/>
      <w:r w:rsidRPr="00FD3B3B">
        <w:rPr>
          <w:rFonts w:ascii="Times New Roman" w:hAnsi="Times New Roman" w:cs="Times New Roman"/>
          <w:color w:val="404040" w:themeColor="text1" w:themeTint="BF"/>
          <w:sz w:val="24"/>
          <w:szCs w:val="24"/>
        </w:rPr>
        <w:t xml:space="preserve">, </w:t>
      </w:r>
      <w:proofErr w:type="spellStart"/>
      <w:r w:rsidRPr="00FD3B3B">
        <w:rPr>
          <w:rFonts w:ascii="Times New Roman" w:hAnsi="Times New Roman" w:cs="Times New Roman"/>
          <w:color w:val="404040" w:themeColor="text1" w:themeTint="BF"/>
          <w:sz w:val="24"/>
          <w:szCs w:val="24"/>
        </w:rPr>
        <w:t>ма</w:t>
      </w:r>
      <w:proofErr w:type="spellEnd"/>
      <w:r w:rsidRPr="00FD3B3B">
        <w:rPr>
          <w:rFonts w:ascii="Times New Roman" w:hAnsi="Times New Roman" w:cs="Times New Roman"/>
          <w:color w:val="404040" w:themeColor="text1" w:themeTint="BF"/>
          <w:sz w:val="24"/>
          <w:szCs w:val="24"/>
        </w:rPr>
        <w:t xml:space="preserve">-ли-на, </w:t>
      </w:r>
      <w:proofErr w:type="spellStart"/>
      <w:r w:rsidRPr="00FD3B3B">
        <w:rPr>
          <w:rFonts w:ascii="Times New Roman" w:hAnsi="Times New Roman" w:cs="Times New Roman"/>
          <w:color w:val="404040" w:themeColor="text1" w:themeTint="BF"/>
          <w:sz w:val="24"/>
          <w:szCs w:val="24"/>
        </w:rPr>
        <w:t>бе</w:t>
      </w:r>
      <w:proofErr w:type="spellEnd"/>
      <w:r w:rsidRPr="00FD3B3B">
        <w:rPr>
          <w:rFonts w:ascii="Times New Roman" w:hAnsi="Times New Roman" w:cs="Times New Roman"/>
          <w:color w:val="404040" w:themeColor="text1" w:themeTint="BF"/>
          <w:sz w:val="24"/>
          <w:szCs w:val="24"/>
        </w:rPr>
        <w:t xml:space="preserve">-ре-за) на части.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составлять слова из слогов (устно).</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выделять последовательность звуков в простых словах.</w:t>
      </w:r>
    </w:p>
    <w:p w:rsidR="00BF03CD" w:rsidRPr="00FD3B3B" w:rsidRDefault="00BF03CD" w:rsidP="00BF03CD">
      <w:pPr>
        <w:pStyle w:val="a3"/>
        <w:ind w:firstLine="708"/>
        <w:rPr>
          <w:rFonts w:ascii="Times New Roman" w:hAnsi="Times New Roman" w:cs="Times New Roman"/>
          <w:color w:val="404040" w:themeColor="text1" w:themeTint="BF"/>
          <w:sz w:val="24"/>
          <w:szCs w:val="24"/>
        </w:rPr>
      </w:pPr>
    </w:p>
    <w:p w:rsidR="00BF03CD" w:rsidRPr="00FD3B3B" w:rsidRDefault="002C4796" w:rsidP="00BF03CD">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2.3.3 </w:t>
      </w:r>
      <w:r w:rsidR="00BF03CD" w:rsidRPr="00FD3B3B">
        <w:rPr>
          <w:rFonts w:ascii="Times New Roman" w:hAnsi="Times New Roman" w:cs="Times New Roman"/>
          <w:b/>
          <w:color w:val="404040" w:themeColor="text1" w:themeTint="BF"/>
          <w:sz w:val="28"/>
          <w:szCs w:val="28"/>
        </w:rPr>
        <w:t xml:space="preserve">Художественная </w:t>
      </w:r>
    </w:p>
    <w:p w:rsidR="00BF03CD" w:rsidRPr="00FD3B3B" w:rsidRDefault="00C12421"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л</w:t>
      </w:r>
      <w:r w:rsidR="00BF03CD" w:rsidRPr="00FD3B3B">
        <w:rPr>
          <w:rFonts w:ascii="Times New Roman" w:hAnsi="Times New Roman" w:cs="Times New Roman"/>
          <w:b/>
          <w:color w:val="404040" w:themeColor="text1" w:themeTint="BF"/>
          <w:sz w:val="28"/>
          <w:szCs w:val="28"/>
        </w:rPr>
        <w:t>итература</w:t>
      </w:r>
    </w:p>
    <w:p w:rsidR="00BF03CD" w:rsidRPr="00FD3B3B" w:rsidRDefault="00BF03CD" w:rsidP="00C945EE">
      <w:pPr>
        <w:pStyle w:val="a3"/>
        <w:ind w:left="708"/>
        <w:jc w:val="center"/>
        <w:rPr>
          <w:rFonts w:ascii="Times New Roman" w:hAnsi="Times New Roman" w:cs="Times New Roman"/>
          <w:b/>
          <w:color w:val="404040" w:themeColor="text1" w:themeTint="BF"/>
          <w:sz w:val="24"/>
          <w:szCs w:val="24"/>
        </w:rPr>
      </w:pP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развивать интерес детей к художественной литературе.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Пополнять литературный багаж сказками, рассказами, стихотворениями, загадками, считалками, скороговорками.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Помогать детям объяснять основные различия между литературными жанрами: сказкой, рассказом, стихотворением.</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детей с иллюстрациями известных художников</w:t>
      </w:r>
    </w:p>
    <w:p w:rsidR="00C945EE" w:rsidRPr="00FD3B3B" w:rsidRDefault="00C945EE" w:rsidP="00BF03CD">
      <w:pPr>
        <w:pStyle w:val="a3"/>
        <w:ind w:firstLine="708"/>
        <w:rPr>
          <w:rFonts w:ascii="Times New Roman" w:hAnsi="Times New Roman" w:cs="Times New Roman"/>
          <w:color w:val="404040" w:themeColor="text1" w:themeTint="BF"/>
          <w:sz w:val="24"/>
          <w:szCs w:val="24"/>
        </w:rPr>
      </w:pPr>
    </w:p>
    <w:p w:rsidR="00C945EE" w:rsidRPr="00FD3B3B" w:rsidRDefault="00C945EE" w:rsidP="00BF03CD">
      <w:pPr>
        <w:pStyle w:val="a3"/>
        <w:ind w:firstLine="708"/>
        <w:rPr>
          <w:rFonts w:ascii="Times New Roman" w:hAnsi="Times New Roman" w:cs="Times New Roman"/>
          <w:color w:val="404040" w:themeColor="text1" w:themeTint="BF"/>
          <w:sz w:val="24"/>
          <w:szCs w:val="24"/>
        </w:rPr>
      </w:pPr>
    </w:p>
    <w:p w:rsidR="00BF03CD" w:rsidRPr="00FD3B3B" w:rsidRDefault="002C4796" w:rsidP="00C945EE">
      <w:pPr>
        <w:pStyle w:val="a3"/>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2.4.    </w:t>
      </w:r>
      <w:r w:rsidR="00BF03CD" w:rsidRPr="00FD3B3B">
        <w:rPr>
          <w:rFonts w:ascii="Times New Roman" w:hAnsi="Times New Roman" w:cs="Times New Roman"/>
          <w:b/>
          <w:color w:val="404040" w:themeColor="text1" w:themeTint="BF"/>
          <w:sz w:val="24"/>
          <w:szCs w:val="24"/>
        </w:rPr>
        <w:t>ОБРАЗОВАТЕЛЬНАЯ ОБЛАСТЬ</w:t>
      </w:r>
    </w:p>
    <w:p w:rsidR="00BF03CD" w:rsidRPr="00FD3B3B" w:rsidRDefault="00BF03CD" w:rsidP="00C945EE">
      <w:pPr>
        <w:pStyle w:val="a3"/>
        <w:jc w:val="center"/>
        <w:rPr>
          <w:rFonts w:ascii="Times New Roman" w:hAnsi="Times New Roman" w:cs="Times New Roman"/>
          <w:b/>
          <w:color w:val="404040" w:themeColor="text1" w:themeTint="BF"/>
          <w:sz w:val="32"/>
          <w:szCs w:val="32"/>
        </w:rPr>
      </w:pPr>
      <w:r w:rsidRPr="00FD3B3B">
        <w:rPr>
          <w:rFonts w:ascii="Times New Roman" w:hAnsi="Times New Roman" w:cs="Times New Roman"/>
          <w:b/>
          <w:color w:val="404040" w:themeColor="text1" w:themeTint="BF"/>
          <w:sz w:val="32"/>
          <w:szCs w:val="32"/>
        </w:rPr>
        <w:t>«ХУДОЖЕСТВЕННО-ЭСТЕТИЧЕСК</w:t>
      </w:r>
      <w:r w:rsidR="00C945EE" w:rsidRPr="00FD3B3B">
        <w:rPr>
          <w:rFonts w:ascii="Times New Roman" w:hAnsi="Times New Roman" w:cs="Times New Roman"/>
          <w:b/>
          <w:color w:val="404040" w:themeColor="text1" w:themeTint="BF"/>
          <w:sz w:val="32"/>
          <w:szCs w:val="32"/>
        </w:rPr>
        <w:t xml:space="preserve">ОЕ   </w:t>
      </w:r>
      <w:r w:rsidRPr="00FD3B3B">
        <w:rPr>
          <w:rFonts w:ascii="Times New Roman" w:hAnsi="Times New Roman" w:cs="Times New Roman"/>
          <w:b/>
          <w:color w:val="404040" w:themeColor="text1" w:themeTint="BF"/>
          <w:sz w:val="32"/>
          <w:szCs w:val="32"/>
        </w:rPr>
        <w:t>РАЗВИТИЕ»</w:t>
      </w:r>
    </w:p>
    <w:p w:rsidR="00C945EE" w:rsidRPr="00FD3B3B" w:rsidRDefault="00C945EE" w:rsidP="00BF03CD">
      <w:pPr>
        <w:pStyle w:val="a3"/>
        <w:ind w:left="993"/>
        <w:rPr>
          <w:rFonts w:ascii="Times New Roman" w:hAnsi="Times New Roman" w:cs="Times New Roman"/>
          <w:color w:val="404040" w:themeColor="text1" w:themeTint="BF"/>
          <w:sz w:val="24"/>
          <w:szCs w:val="24"/>
        </w:rPr>
      </w:pPr>
    </w:p>
    <w:p w:rsidR="00BF03CD" w:rsidRPr="00FD3B3B" w:rsidRDefault="00BF03CD" w:rsidP="00BF03CD">
      <w:pPr>
        <w:pStyle w:val="a3"/>
        <w:ind w:left="993"/>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«Художественно-эстетическое развитие предполагает развитие пред-</w:t>
      </w:r>
    </w:p>
    <w:p w:rsidR="00BF03CD" w:rsidRPr="00FD3B3B" w:rsidRDefault="00BF03CD" w:rsidP="00BF03CD">
      <w:pPr>
        <w:pStyle w:val="a3"/>
        <w:ind w:left="993"/>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посылок ценностно-смыслового восприятия и понимания произведений </w:t>
      </w:r>
    </w:p>
    <w:p w:rsidR="00BF03CD" w:rsidRPr="00FD3B3B" w:rsidRDefault="00BF03CD" w:rsidP="00BF03CD">
      <w:pPr>
        <w:pStyle w:val="a3"/>
        <w:ind w:left="993"/>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искусства (словесного, музыкального, изобразительного), мира природы; </w:t>
      </w:r>
    </w:p>
    <w:p w:rsidR="00BF03CD" w:rsidRPr="00FD3B3B" w:rsidRDefault="00BF03CD" w:rsidP="00BF03CD">
      <w:pPr>
        <w:pStyle w:val="a3"/>
        <w:ind w:left="993"/>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F03CD" w:rsidRPr="00FD3B3B" w:rsidRDefault="00BF03CD" w:rsidP="00BF03CD">
      <w:pPr>
        <w:pStyle w:val="a3"/>
        <w:rPr>
          <w:rFonts w:ascii="Times New Roman" w:hAnsi="Times New Roman" w:cs="Times New Roman"/>
          <w:b/>
          <w:color w:val="404040" w:themeColor="text1" w:themeTint="BF"/>
          <w:sz w:val="24"/>
          <w:szCs w:val="24"/>
        </w:rPr>
      </w:pPr>
    </w:p>
    <w:p w:rsidR="00BF03CD" w:rsidRPr="00FD3B3B" w:rsidRDefault="002C4796" w:rsidP="00BF03CD">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2.4.1  </w:t>
      </w:r>
      <w:r w:rsidR="00BF03CD" w:rsidRPr="00FD3B3B">
        <w:rPr>
          <w:rFonts w:ascii="Times New Roman" w:hAnsi="Times New Roman" w:cs="Times New Roman"/>
          <w:b/>
          <w:color w:val="404040" w:themeColor="text1" w:themeTint="BF"/>
          <w:sz w:val="28"/>
          <w:szCs w:val="28"/>
        </w:rPr>
        <w:t xml:space="preserve">Основные цели </w:t>
      </w:r>
    </w:p>
    <w:p w:rsidR="00BF03CD" w:rsidRPr="00FD3B3B" w:rsidRDefault="00BF03CD"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и задачи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Приобщение к искусству.</w:t>
      </w:r>
      <w:r w:rsidRPr="00FD3B3B">
        <w:rPr>
          <w:rFonts w:ascii="Times New Roman" w:hAnsi="Times New Roman" w:cs="Times New Roman"/>
          <w:color w:val="404040" w:themeColor="text1" w:themeTint="BF"/>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элементарных представлений о видах и жанрах искусства, средствах выразительности в различных видах искусства.</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lastRenderedPageBreak/>
        <w:t>Изобразительная деятельность.</w:t>
      </w:r>
      <w:r w:rsidRPr="00FD3B3B">
        <w:rPr>
          <w:rFonts w:ascii="Times New Roman" w:hAnsi="Times New Roman" w:cs="Times New Roman"/>
          <w:color w:val="404040" w:themeColor="text1" w:themeTint="BF"/>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Воспитание эмоциональной отзывчивости при восприятии произведений изобразительного искусства.</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Воспитание желания и умения взаимодействовать со сверстниками при создании коллективных работ.</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Конструктивно-модельная деятельность.</w:t>
      </w:r>
      <w:r w:rsidRPr="00FD3B3B">
        <w:rPr>
          <w:rFonts w:ascii="Times New Roman" w:hAnsi="Times New Roman" w:cs="Times New Roman"/>
          <w:color w:val="404040" w:themeColor="text1" w:themeTint="BF"/>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Музыкально-художественная деятельность.</w:t>
      </w:r>
      <w:r w:rsidRPr="00FD3B3B">
        <w:rPr>
          <w:rFonts w:ascii="Times New Roman" w:hAnsi="Times New Roman" w:cs="Times New Roman"/>
          <w:color w:val="404040" w:themeColor="text1" w:themeTint="BF"/>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Воспитание интереса к музыкально-художественной деятельности, совершенствование умений в этом виде деятельности.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детского музыкально-художес</w:t>
      </w:r>
      <w:r w:rsidR="0054347B">
        <w:rPr>
          <w:rFonts w:ascii="Times New Roman" w:hAnsi="Times New Roman" w:cs="Times New Roman"/>
          <w:color w:val="404040" w:themeColor="text1" w:themeTint="BF"/>
          <w:sz w:val="24"/>
          <w:szCs w:val="24"/>
        </w:rPr>
        <w:t xml:space="preserve">твенного творчества, реализация </w:t>
      </w:r>
      <w:r w:rsidRPr="00FD3B3B">
        <w:rPr>
          <w:rFonts w:ascii="Times New Roman" w:hAnsi="Times New Roman" w:cs="Times New Roman"/>
          <w:color w:val="404040" w:themeColor="text1" w:themeTint="BF"/>
          <w:sz w:val="24"/>
          <w:szCs w:val="24"/>
        </w:rPr>
        <w:t>самостоятельной творческой деятельности дете</w:t>
      </w:r>
      <w:r w:rsidR="0054347B">
        <w:rPr>
          <w:rFonts w:ascii="Times New Roman" w:hAnsi="Times New Roman" w:cs="Times New Roman"/>
          <w:color w:val="404040" w:themeColor="text1" w:themeTint="BF"/>
          <w:sz w:val="24"/>
          <w:szCs w:val="24"/>
        </w:rPr>
        <w:t xml:space="preserve">й; удовлетворение потребности в </w:t>
      </w:r>
      <w:r w:rsidRPr="00FD3B3B">
        <w:rPr>
          <w:rFonts w:ascii="Times New Roman" w:hAnsi="Times New Roman" w:cs="Times New Roman"/>
          <w:color w:val="404040" w:themeColor="text1" w:themeTint="BF"/>
          <w:sz w:val="24"/>
          <w:szCs w:val="24"/>
        </w:rPr>
        <w:t>самовыражении.</w:t>
      </w:r>
    </w:p>
    <w:p w:rsidR="00C12421" w:rsidRPr="00FD3B3B" w:rsidRDefault="002C4796" w:rsidP="00C12421">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2.4.2  </w:t>
      </w:r>
      <w:r w:rsidR="00C12421" w:rsidRPr="00FD3B3B">
        <w:rPr>
          <w:rFonts w:ascii="Times New Roman" w:hAnsi="Times New Roman" w:cs="Times New Roman"/>
          <w:b/>
          <w:color w:val="404040" w:themeColor="text1" w:themeTint="BF"/>
          <w:sz w:val="28"/>
          <w:szCs w:val="28"/>
        </w:rPr>
        <w:t xml:space="preserve">Приобщение  </w:t>
      </w:r>
    </w:p>
    <w:p w:rsidR="00BF03CD" w:rsidRPr="00FD3B3B" w:rsidRDefault="00BF03CD" w:rsidP="00C12421">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к искусству</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интерес к классическому и народному искусству (музыке, изобразительному искусству, литературе, архитектуре).</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детей с произведениями живописи: И. Шишкин («Рожь», «Утро в сосновом лесу»), И. Левитан («Золотая осень», «Март», «</w:t>
      </w:r>
      <w:proofErr w:type="spellStart"/>
      <w:r w:rsidRPr="00FD3B3B">
        <w:rPr>
          <w:rFonts w:ascii="Times New Roman" w:hAnsi="Times New Roman" w:cs="Times New Roman"/>
          <w:color w:val="404040" w:themeColor="text1" w:themeTint="BF"/>
          <w:sz w:val="24"/>
          <w:szCs w:val="24"/>
        </w:rPr>
        <w:t>Весна.Большая</w:t>
      </w:r>
      <w:proofErr w:type="spellEnd"/>
      <w:r w:rsidRPr="00FD3B3B">
        <w:rPr>
          <w:rFonts w:ascii="Times New Roman" w:hAnsi="Times New Roman" w:cs="Times New Roman"/>
          <w:color w:val="404040" w:themeColor="text1" w:themeTint="BF"/>
          <w:sz w:val="24"/>
          <w:szCs w:val="24"/>
        </w:rPr>
        <w:t xml:space="preserve"> вода»), А. Саврасов («Грачи прилетели»), А. Пластов («Полдень», «Летом», «Сенокос»), В. Васнецов («Аленушка», «Богатыри», «Иван-царевич на Сером волке») и др.</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представления о художниках — иллюстраторах детской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книги (И. Билибин, Ю. Васнецов, В. Конашевич, В. Лебедев, Т. Маврина, Е. Чарушин и др.).</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w:t>
      </w:r>
      <w:r w:rsidRPr="00FD3B3B">
        <w:rPr>
          <w:rFonts w:ascii="Times New Roman" w:hAnsi="Times New Roman" w:cs="Times New Roman"/>
          <w:color w:val="404040" w:themeColor="text1" w:themeTint="BF"/>
          <w:sz w:val="24"/>
          <w:szCs w:val="24"/>
        </w:rPr>
        <w:lastRenderedPageBreak/>
        <w:t>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умения передавать в художественной деятельности образы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архитектурных сооружений, сказочных построек. Поощрять стремление изображать детали построек (наличники, резной подзор по контуру крыши).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представление о значении органов чувств человека для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Поощрять активное участие детей в художественной деятельности по собственному желанию и под руководством взрослого.</w:t>
      </w:r>
    </w:p>
    <w:p w:rsidR="00BF03CD" w:rsidRPr="00FD3B3B" w:rsidRDefault="002C4796" w:rsidP="00BF03CD">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2.4.3  </w:t>
      </w:r>
      <w:r w:rsidR="00BF03CD" w:rsidRPr="00FD3B3B">
        <w:rPr>
          <w:rFonts w:ascii="Times New Roman" w:hAnsi="Times New Roman" w:cs="Times New Roman"/>
          <w:b/>
          <w:color w:val="404040" w:themeColor="text1" w:themeTint="BF"/>
          <w:sz w:val="28"/>
          <w:szCs w:val="28"/>
        </w:rPr>
        <w:t xml:space="preserve">Изобразительная </w:t>
      </w:r>
    </w:p>
    <w:p w:rsidR="00BF03CD" w:rsidRPr="00FD3B3B" w:rsidRDefault="00C945EE"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д</w:t>
      </w:r>
      <w:r w:rsidR="00BF03CD" w:rsidRPr="00FD3B3B">
        <w:rPr>
          <w:rFonts w:ascii="Times New Roman" w:hAnsi="Times New Roman" w:cs="Times New Roman"/>
          <w:b/>
          <w:color w:val="404040" w:themeColor="text1" w:themeTint="BF"/>
          <w:sz w:val="28"/>
          <w:szCs w:val="28"/>
        </w:rPr>
        <w:t>еятельность</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Предметное рисование</w:t>
      </w:r>
      <w:r w:rsidRPr="00FD3B3B">
        <w:rPr>
          <w:rFonts w:ascii="Times New Roman" w:hAnsi="Times New Roman" w:cs="Times New Roman"/>
          <w:color w:val="404040" w:themeColor="text1" w:themeTint="BF"/>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D3B3B">
        <w:rPr>
          <w:rFonts w:ascii="Times New Roman" w:hAnsi="Times New Roman" w:cs="Times New Roman"/>
          <w:color w:val="404040" w:themeColor="text1" w:themeTint="BF"/>
          <w:sz w:val="24"/>
          <w:szCs w:val="24"/>
        </w:rPr>
        <w:t>городец</w:t>
      </w:r>
      <w:proofErr w:type="spellEnd"/>
      <w:r w:rsidRPr="00FD3B3B">
        <w:rPr>
          <w:rFonts w:ascii="Times New Roman" w:hAnsi="Times New Roman" w:cs="Times New Roman"/>
          <w:color w:val="404040" w:themeColor="text1" w:themeTint="BF"/>
          <w:sz w:val="24"/>
          <w:szCs w:val="24"/>
        </w:rPr>
        <w:t>) и др.</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w:t>
      </w:r>
      <w:r w:rsidR="00472C5A" w:rsidRPr="00FD3B3B">
        <w:rPr>
          <w:rFonts w:ascii="Times New Roman" w:hAnsi="Times New Roman" w:cs="Times New Roman"/>
          <w:color w:val="404040" w:themeColor="text1" w:themeTint="BF"/>
          <w:sz w:val="24"/>
          <w:szCs w:val="24"/>
        </w:rPr>
        <w:t xml:space="preserve"> цвета, получившиеся при равно</w:t>
      </w:r>
      <w:r w:rsidRPr="00FD3B3B">
        <w:rPr>
          <w:rFonts w:ascii="Times New Roman" w:hAnsi="Times New Roman" w:cs="Times New Roman"/>
          <w:color w:val="404040" w:themeColor="text1" w:themeTint="BF"/>
          <w:sz w:val="24"/>
          <w:szCs w:val="24"/>
        </w:rPr>
        <w:t>мерном закрашивании и регулировании нажима на карандаш.</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Сюжетное рисование</w:t>
      </w:r>
      <w:r w:rsidRPr="00FD3B3B">
        <w:rPr>
          <w:rFonts w:ascii="Times New Roman" w:hAnsi="Times New Roman" w:cs="Times New Roman"/>
          <w:color w:val="404040" w:themeColor="text1" w:themeTint="BF"/>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решения.</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Декоративное рисование</w:t>
      </w:r>
      <w:r w:rsidRPr="00FD3B3B">
        <w:rPr>
          <w:rFonts w:ascii="Times New Roman" w:hAnsi="Times New Roman" w:cs="Times New Roman"/>
          <w:color w:val="404040" w:themeColor="text1" w:themeTint="BF"/>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цветовую гамму народного декоративного искусства определенного вида. </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FD3B3B">
        <w:rPr>
          <w:rFonts w:ascii="Times New Roman" w:hAnsi="Times New Roman" w:cs="Times New Roman"/>
          <w:color w:val="404040" w:themeColor="text1" w:themeTint="BF"/>
          <w:sz w:val="24"/>
          <w:szCs w:val="24"/>
        </w:rPr>
        <w:t>xapaктерные</w:t>
      </w:r>
      <w:proofErr w:type="spellEnd"/>
      <w:r w:rsidRPr="00FD3B3B">
        <w:rPr>
          <w:rFonts w:ascii="Times New Roman" w:hAnsi="Times New Roman" w:cs="Times New Roman"/>
          <w:color w:val="404040" w:themeColor="text1" w:themeTint="BF"/>
          <w:sz w:val="24"/>
          <w:szCs w:val="24"/>
        </w:rPr>
        <w:t xml:space="preserve"> для него элементы узора и цветовую гамму.</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Лепка</w:t>
      </w:r>
      <w:r w:rsidRPr="00FD3B3B">
        <w:rPr>
          <w:rFonts w:ascii="Times New Roman" w:hAnsi="Times New Roman" w:cs="Times New Roman"/>
          <w:color w:val="404040" w:themeColor="text1" w:themeTint="BF"/>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движениями пальцев и стекой.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Декоративная лепка.</w:t>
      </w:r>
      <w:r w:rsidRPr="00FD3B3B">
        <w:rPr>
          <w:rFonts w:ascii="Times New Roman" w:hAnsi="Times New Roman" w:cs="Times New Roman"/>
          <w:color w:val="404040" w:themeColor="text1" w:themeTint="BF"/>
          <w:sz w:val="24"/>
          <w:szCs w:val="24"/>
        </w:rPr>
        <w:t xml:space="preserve"> Продолжать развивать навыки декоративной лепки; учить использовать разные способы лепки (</w:t>
      </w:r>
      <w:proofErr w:type="spellStart"/>
      <w:r w:rsidRPr="00FD3B3B">
        <w:rPr>
          <w:rFonts w:ascii="Times New Roman" w:hAnsi="Times New Roman" w:cs="Times New Roman"/>
          <w:color w:val="404040" w:themeColor="text1" w:themeTint="BF"/>
          <w:sz w:val="24"/>
          <w:szCs w:val="24"/>
        </w:rPr>
        <w:t>налеп</w:t>
      </w:r>
      <w:proofErr w:type="spellEnd"/>
      <w:r w:rsidRPr="00FD3B3B">
        <w:rPr>
          <w:rFonts w:ascii="Times New Roman" w:hAnsi="Times New Roman" w:cs="Times New Roman"/>
          <w:color w:val="404040" w:themeColor="text1" w:themeTint="BF"/>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Аппликация.</w:t>
      </w:r>
      <w:r w:rsidRPr="00FD3B3B">
        <w:rPr>
          <w:rFonts w:ascii="Times New Roman" w:hAnsi="Times New Roman" w:cs="Times New Roman"/>
          <w:color w:val="404040" w:themeColor="text1" w:themeTint="BF"/>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w:t>
      </w:r>
      <w:r w:rsidR="00472C5A" w:rsidRPr="00FD3B3B">
        <w:rPr>
          <w:rFonts w:ascii="Times New Roman" w:hAnsi="Times New Roman" w:cs="Times New Roman"/>
          <w:color w:val="404040" w:themeColor="text1" w:themeTint="BF"/>
          <w:sz w:val="24"/>
          <w:szCs w:val="24"/>
        </w:rPr>
        <w:t xml:space="preserve">жения с предварительным легким  </w:t>
      </w:r>
      <w:r w:rsidRPr="00FD3B3B">
        <w:rPr>
          <w:rFonts w:ascii="Times New Roman" w:hAnsi="Times New Roman" w:cs="Times New Roman"/>
          <w:color w:val="404040" w:themeColor="text1" w:themeTint="BF"/>
          <w:sz w:val="24"/>
          <w:szCs w:val="24"/>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Художественный труд: работа с бумагой и картоном.</w:t>
      </w:r>
      <w:r w:rsidRPr="00FD3B3B">
        <w:rPr>
          <w:rFonts w:ascii="Times New Roman" w:hAnsi="Times New Roman" w:cs="Times New Roman"/>
          <w:color w:val="404040" w:themeColor="text1" w:themeTint="BF"/>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BF03CD" w:rsidRPr="00FD3B3B" w:rsidRDefault="00BF03CD" w:rsidP="0054347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умение использовать об</w:t>
      </w:r>
      <w:r w:rsidR="0054347B">
        <w:rPr>
          <w:rFonts w:ascii="Times New Roman" w:hAnsi="Times New Roman" w:cs="Times New Roman"/>
          <w:color w:val="404040" w:themeColor="text1" w:themeTint="BF"/>
          <w:sz w:val="24"/>
          <w:szCs w:val="24"/>
        </w:rPr>
        <w:t xml:space="preserve">разец. Совершенствовать умение </w:t>
      </w:r>
      <w:r w:rsidRPr="00FD3B3B">
        <w:rPr>
          <w:rFonts w:ascii="Times New Roman" w:hAnsi="Times New Roman" w:cs="Times New Roman"/>
          <w:color w:val="404040" w:themeColor="text1" w:themeTint="BF"/>
          <w:sz w:val="24"/>
          <w:szCs w:val="24"/>
        </w:rPr>
        <w:t>детей создавать объемные игрушки в технике оригами.</w:t>
      </w:r>
    </w:p>
    <w:p w:rsidR="00472C5A" w:rsidRPr="00FD3B3B" w:rsidRDefault="00472C5A" w:rsidP="00C945EE">
      <w:pPr>
        <w:pStyle w:val="a3"/>
        <w:ind w:firstLine="708"/>
        <w:rPr>
          <w:rFonts w:ascii="Times New Roman" w:hAnsi="Times New Roman" w:cs="Times New Roman"/>
          <w:b/>
          <w:color w:val="404040" w:themeColor="text1" w:themeTint="BF"/>
          <w:sz w:val="24"/>
          <w:szCs w:val="24"/>
        </w:rPr>
      </w:pP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Художественный труд: работа с тканью</w:t>
      </w:r>
      <w:r w:rsidRPr="00FD3B3B">
        <w:rPr>
          <w:rFonts w:ascii="Times New Roman" w:hAnsi="Times New Roman" w:cs="Times New Roman"/>
          <w:color w:val="404040" w:themeColor="text1" w:themeTint="BF"/>
          <w:sz w:val="24"/>
          <w:szCs w:val="24"/>
        </w:rPr>
        <w:t>.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72C5A" w:rsidRPr="00FD3B3B" w:rsidRDefault="00472C5A" w:rsidP="00C945EE">
      <w:pPr>
        <w:pStyle w:val="a3"/>
        <w:ind w:firstLine="708"/>
        <w:rPr>
          <w:rFonts w:ascii="Times New Roman" w:hAnsi="Times New Roman" w:cs="Times New Roman"/>
          <w:b/>
          <w:color w:val="404040" w:themeColor="text1" w:themeTint="BF"/>
          <w:sz w:val="24"/>
          <w:szCs w:val="24"/>
        </w:rPr>
      </w:pP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Художественный труд: работа с природным материалом</w:t>
      </w:r>
      <w:r w:rsidRPr="00FD3B3B">
        <w:rPr>
          <w:rFonts w:ascii="Times New Roman" w:hAnsi="Times New Roman" w:cs="Times New Roman"/>
          <w:color w:val="404040" w:themeColor="text1" w:themeTint="BF"/>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детей аккуратно и экономно использовать материалы</w:t>
      </w:r>
    </w:p>
    <w:p w:rsidR="00BF03CD" w:rsidRPr="00FD3B3B" w:rsidRDefault="00BF03CD" w:rsidP="00BF03CD">
      <w:pPr>
        <w:pStyle w:val="a3"/>
        <w:rPr>
          <w:rFonts w:ascii="Times New Roman" w:hAnsi="Times New Roman" w:cs="Times New Roman"/>
          <w:color w:val="404040" w:themeColor="text1" w:themeTint="BF"/>
          <w:sz w:val="24"/>
          <w:szCs w:val="24"/>
        </w:rPr>
      </w:pPr>
    </w:p>
    <w:p w:rsidR="002C4796" w:rsidRDefault="002C4796" w:rsidP="00E80EEF">
      <w:pPr>
        <w:pStyle w:val="a3"/>
        <w:rPr>
          <w:rFonts w:ascii="Times New Roman" w:hAnsi="Times New Roman" w:cs="Times New Roman"/>
          <w:b/>
          <w:color w:val="404040" w:themeColor="text1" w:themeTint="BF"/>
          <w:sz w:val="28"/>
          <w:szCs w:val="28"/>
        </w:rPr>
      </w:pPr>
    </w:p>
    <w:p w:rsidR="00E80EEF" w:rsidRPr="00FD3B3B" w:rsidRDefault="002C4796" w:rsidP="00E80EEF">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2.4.4  </w:t>
      </w:r>
      <w:r w:rsidR="00E80EEF" w:rsidRPr="00FD3B3B">
        <w:rPr>
          <w:rFonts w:ascii="Times New Roman" w:hAnsi="Times New Roman" w:cs="Times New Roman"/>
          <w:b/>
          <w:color w:val="404040" w:themeColor="text1" w:themeTint="BF"/>
          <w:sz w:val="28"/>
          <w:szCs w:val="28"/>
        </w:rPr>
        <w:t>Конструктивно-модельная</w:t>
      </w:r>
    </w:p>
    <w:p w:rsidR="00E80EEF" w:rsidRPr="00FD3B3B" w:rsidRDefault="00E80EEF" w:rsidP="00E80EEF">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деятельность</w:t>
      </w:r>
    </w:p>
    <w:p w:rsidR="00E80EEF" w:rsidRPr="00FD3B3B" w:rsidRDefault="00E80EEF" w:rsidP="00C945EE">
      <w:pPr>
        <w:pStyle w:val="a3"/>
        <w:ind w:left="708"/>
        <w:rPr>
          <w:rFonts w:ascii="Times New Roman" w:hAnsi="Times New Roman" w:cs="Times New Roman"/>
          <w:b/>
          <w:color w:val="404040" w:themeColor="text1" w:themeTint="BF"/>
          <w:sz w:val="28"/>
          <w:szCs w:val="28"/>
        </w:rPr>
      </w:pPr>
    </w:p>
    <w:p w:rsidR="00E80EEF" w:rsidRPr="00FD3B3B" w:rsidRDefault="00E80EEF"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80EEF" w:rsidRPr="00FD3B3B" w:rsidRDefault="00E80EEF" w:rsidP="00E80EEF">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видеть конструкцию объекта и анализировать ее основные части, их функциональное назначение.</w:t>
      </w:r>
    </w:p>
    <w:p w:rsidR="00E80EEF" w:rsidRPr="00FD3B3B" w:rsidRDefault="00E80EEF"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Предлагать детям самостоятельно находить отдельные конструктивные решения на основе анализа существующих сооружений.</w:t>
      </w:r>
    </w:p>
    <w:p w:rsidR="00E80EEF" w:rsidRPr="00FD3B3B" w:rsidRDefault="00E80EEF" w:rsidP="00E80EEF">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472C5A" w:rsidRPr="00FD3B3B" w:rsidRDefault="00472C5A" w:rsidP="00C945EE">
      <w:pPr>
        <w:pStyle w:val="a3"/>
        <w:ind w:firstLine="708"/>
        <w:rPr>
          <w:rFonts w:ascii="Times New Roman" w:hAnsi="Times New Roman" w:cs="Times New Roman"/>
          <w:b/>
          <w:color w:val="404040" w:themeColor="text1" w:themeTint="BF"/>
          <w:sz w:val="24"/>
          <w:szCs w:val="24"/>
        </w:rPr>
      </w:pPr>
    </w:p>
    <w:p w:rsidR="00E80EEF" w:rsidRPr="00FD3B3B" w:rsidRDefault="00E80EEF"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Конструирование из строительного материала</w:t>
      </w:r>
      <w:r w:rsidRPr="00FD3B3B">
        <w:rPr>
          <w:rFonts w:ascii="Times New Roman" w:hAnsi="Times New Roman" w:cs="Times New Roman"/>
          <w:color w:val="404040" w:themeColor="text1" w:themeTint="BF"/>
          <w:sz w:val="24"/>
          <w:szCs w:val="24"/>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80EEF" w:rsidRPr="00FD3B3B" w:rsidRDefault="00E80EEF" w:rsidP="00E80EEF">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учить сооружать постройки, объединенные общей темой (улица, машины, дома).</w:t>
      </w:r>
    </w:p>
    <w:p w:rsidR="00E80EEF" w:rsidRPr="00FD3B3B" w:rsidRDefault="00E80EEF" w:rsidP="00E80EEF">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Конструирование из деталей конструкторов</w:t>
      </w:r>
      <w:r w:rsidRPr="00FD3B3B">
        <w:rPr>
          <w:rFonts w:ascii="Times New Roman" w:hAnsi="Times New Roman" w:cs="Times New Roman"/>
          <w:color w:val="404040" w:themeColor="text1" w:themeTint="BF"/>
          <w:sz w:val="24"/>
          <w:szCs w:val="24"/>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E80EEF" w:rsidRPr="00FD3B3B" w:rsidRDefault="00E80EEF" w:rsidP="00E80EEF">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E80EEF" w:rsidRPr="00FD3B3B" w:rsidRDefault="00E80EEF" w:rsidP="00E80EEF">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создавать конструкции, объединенные общей темой (детская площадка, стоянка машин и др.).</w:t>
      </w:r>
    </w:p>
    <w:p w:rsidR="00E80EEF" w:rsidRPr="00FD3B3B" w:rsidRDefault="00E80EEF" w:rsidP="00E80EEF">
      <w:pPr>
        <w:spacing w:after="0" w:line="240" w:lineRule="auto"/>
        <w:rPr>
          <w:rFonts w:ascii="Times New Roman" w:hAnsi="Times New Roman" w:cs="Times New Roman"/>
          <w:color w:val="404040" w:themeColor="text1" w:themeTint="BF"/>
          <w:sz w:val="24"/>
          <w:szCs w:val="24"/>
          <w:lang w:eastAsia="ru-RU"/>
        </w:rPr>
      </w:pPr>
      <w:r w:rsidRPr="00FD3B3B">
        <w:rPr>
          <w:rFonts w:ascii="Times New Roman" w:hAnsi="Times New Roman" w:cs="Times New Roman"/>
          <w:color w:val="404040" w:themeColor="text1" w:themeTint="BF"/>
          <w:sz w:val="24"/>
          <w:szCs w:val="24"/>
        </w:rPr>
        <w:t>Учить разбирать конструкции при помощи скобы и киянки (в пластмассовых конструкторах).</w:t>
      </w:r>
    </w:p>
    <w:p w:rsidR="00C12421" w:rsidRPr="00FD3B3B" w:rsidRDefault="00C12421" w:rsidP="00046D3B">
      <w:pPr>
        <w:pStyle w:val="a3"/>
        <w:rPr>
          <w:rFonts w:ascii="Times New Roman" w:hAnsi="Times New Roman" w:cs="Times New Roman"/>
          <w:b/>
          <w:color w:val="404040" w:themeColor="text1" w:themeTint="BF"/>
          <w:sz w:val="28"/>
          <w:szCs w:val="28"/>
        </w:rPr>
      </w:pPr>
    </w:p>
    <w:p w:rsidR="00046D3B" w:rsidRPr="00FD3B3B" w:rsidRDefault="002C4796" w:rsidP="00046D3B">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2.4.5  </w:t>
      </w:r>
      <w:r w:rsidR="00046D3B" w:rsidRPr="00FD3B3B">
        <w:rPr>
          <w:rFonts w:ascii="Times New Roman" w:hAnsi="Times New Roman" w:cs="Times New Roman"/>
          <w:b/>
          <w:color w:val="404040" w:themeColor="text1" w:themeTint="BF"/>
          <w:sz w:val="28"/>
          <w:szCs w:val="28"/>
        </w:rPr>
        <w:t>Музыкально-художественная</w:t>
      </w:r>
    </w:p>
    <w:p w:rsidR="00046D3B" w:rsidRPr="00FD3B3B" w:rsidRDefault="00046D3B" w:rsidP="00046D3B">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деятельность</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приобщать детей к музыкальной культуре, воспитывать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художественный вкус. </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обогащать музыкальные впечатления детей, вызывать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яркий эмоциональный отклик при восприятии музыки разного характера.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Совершенствовать звуковысотный, ритмический, тембровый и динамический слух.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Способствовать дальнейшему формированию певческого голоса, развитию навыков движения под музыку.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Обучать игре на детских музыкальных инструментах.</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элементарными музыкальными понятиями.</w:t>
      </w:r>
    </w:p>
    <w:p w:rsidR="00046D3B" w:rsidRPr="00FD3B3B" w:rsidRDefault="00046D3B"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Слушание</w:t>
      </w:r>
      <w:r w:rsidRPr="00FD3B3B">
        <w:rPr>
          <w:rFonts w:ascii="Times New Roman" w:hAnsi="Times New Roman" w:cs="Times New Roman"/>
          <w:color w:val="404040" w:themeColor="text1" w:themeTint="BF"/>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Познакомить детей с мелодией Государственного гимна Российской Федерации.</w:t>
      </w:r>
    </w:p>
    <w:p w:rsidR="00046D3B" w:rsidRPr="00FD3B3B" w:rsidRDefault="00046D3B"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Пение.</w:t>
      </w:r>
      <w:r w:rsidRPr="00FD3B3B">
        <w:rPr>
          <w:rFonts w:ascii="Times New Roman" w:hAnsi="Times New Roman" w:cs="Times New Roman"/>
          <w:color w:val="404040" w:themeColor="text1" w:themeTint="BF"/>
          <w:sz w:val="24"/>
          <w:szCs w:val="24"/>
        </w:rPr>
        <w:t xml:space="preserve"> Совершенствовать певческий голос и вокально-слуховую координацию.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практические навыки выразительного исполнения песен в пределах </w:t>
      </w:r>
      <w:proofErr w:type="spellStart"/>
      <w:r w:rsidRPr="00FD3B3B">
        <w:rPr>
          <w:rFonts w:ascii="Times New Roman" w:hAnsi="Times New Roman" w:cs="Times New Roman"/>
          <w:color w:val="404040" w:themeColor="text1" w:themeTint="BF"/>
          <w:sz w:val="24"/>
          <w:szCs w:val="24"/>
        </w:rPr>
        <w:t>отдо</w:t>
      </w:r>
      <w:proofErr w:type="spellEnd"/>
      <w:r w:rsidRPr="00FD3B3B">
        <w:rPr>
          <w:rFonts w:ascii="Times New Roman" w:hAnsi="Times New Roman" w:cs="Times New Roman"/>
          <w:color w:val="404040" w:themeColor="text1" w:themeTint="BF"/>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умение петь самостоятельно, индивидуально и коллективно, с музыкальным сопровождением и без него. </w:t>
      </w:r>
    </w:p>
    <w:p w:rsidR="00046D3B" w:rsidRPr="00FD3B3B" w:rsidRDefault="00046D3B"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Песенное творчество</w:t>
      </w:r>
      <w:r w:rsidRPr="00FD3B3B">
        <w:rPr>
          <w:rFonts w:ascii="Times New Roman" w:hAnsi="Times New Roman" w:cs="Times New Roman"/>
          <w:color w:val="404040" w:themeColor="text1" w:themeTint="BF"/>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46D3B" w:rsidRPr="00FD3B3B" w:rsidRDefault="00046D3B"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Музыкально-ритмические движения</w:t>
      </w:r>
      <w:r w:rsidRPr="00FD3B3B">
        <w:rPr>
          <w:rFonts w:ascii="Times New Roman" w:hAnsi="Times New Roman" w:cs="Times New Roman"/>
          <w:color w:val="404040" w:themeColor="text1" w:themeTint="BF"/>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Знакомить с национальными плясками (русские, белорусские, украинские и т. д.).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46D3B" w:rsidRPr="00FD3B3B" w:rsidRDefault="00046D3B"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Музыкально-игровое и танцевальное творчество.</w:t>
      </w:r>
      <w:r w:rsidRPr="00FD3B3B">
        <w:rPr>
          <w:rFonts w:ascii="Times New Roman" w:hAnsi="Times New Roman" w:cs="Times New Roman"/>
          <w:color w:val="404040" w:themeColor="text1" w:themeTint="BF"/>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козлик и т. п.). </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придумывать движения, отражающие содержание песни; выразительно действовать с воображаемыми предметами.</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самостоятельно искать способ передачи в движениях музыкальных образов. </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музыкальные способности; содействовать проявлению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активности и самостоятельности.</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72C5A" w:rsidRPr="00FD3B3B" w:rsidRDefault="00472C5A" w:rsidP="00046D3B">
      <w:pPr>
        <w:pStyle w:val="a3"/>
        <w:rPr>
          <w:rFonts w:ascii="Times New Roman" w:hAnsi="Times New Roman" w:cs="Times New Roman"/>
          <w:color w:val="404040" w:themeColor="text1" w:themeTint="BF"/>
          <w:sz w:val="24"/>
          <w:szCs w:val="24"/>
        </w:rPr>
      </w:pPr>
    </w:p>
    <w:p w:rsidR="00046D3B" w:rsidRPr="00FD3B3B" w:rsidRDefault="00046D3B" w:rsidP="00046D3B">
      <w:pPr>
        <w:pStyle w:val="a3"/>
        <w:rPr>
          <w:rFonts w:ascii="Times New Roman" w:hAnsi="Times New Roman" w:cs="Times New Roman"/>
          <w:color w:val="404040" w:themeColor="text1" w:themeTint="BF"/>
          <w:sz w:val="24"/>
          <w:szCs w:val="24"/>
        </w:rPr>
      </w:pPr>
    </w:p>
    <w:p w:rsidR="00046D3B" w:rsidRPr="00FD3B3B" w:rsidRDefault="002C4796" w:rsidP="00C945EE">
      <w:pPr>
        <w:pStyle w:val="a3"/>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2.5.    </w:t>
      </w:r>
      <w:r w:rsidR="00046D3B" w:rsidRPr="00FD3B3B">
        <w:rPr>
          <w:rFonts w:ascii="Times New Roman" w:hAnsi="Times New Roman" w:cs="Times New Roman"/>
          <w:b/>
          <w:color w:val="404040" w:themeColor="text1" w:themeTint="BF"/>
          <w:sz w:val="24"/>
          <w:szCs w:val="24"/>
        </w:rPr>
        <w:t>ОБРАЗОВАТЕЛЬНАЯ ОБЛАСТЬ</w:t>
      </w:r>
    </w:p>
    <w:p w:rsidR="00046D3B" w:rsidRPr="00FD3B3B" w:rsidRDefault="00046D3B" w:rsidP="00C945EE">
      <w:pPr>
        <w:pStyle w:val="a3"/>
        <w:jc w:val="center"/>
        <w:rPr>
          <w:rFonts w:ascii="Times New Roman" w:hAnsi="Times New Roman" w:cs="Times New Roman"/>
          <w:b/>
          <w:color w:val="404040" w:themeColor="text1" w:themeTint="BF"/>
          <w:sz w:val="32"/>
          <w:szCs w:val="32"/>
        </w:rPr>
      </w:pPr>
      <w:r w:rsidRPr="00FD3B3B">
        <w:rPr>
          <w:rFonts w:ascii="Times New Roman" w:hAnsi="Times New Roman" w:cs="Times New Roman"/>
          <w:b/>
          <w:color w:val="404040" w:themeColor="text1" w:themeTint="BF"/>
          <w:sz w:val="32"/>
          <w:szCs w:val="32"/>
        </w:rPr>
        <w:t>«ФИЗИЧЕСКОЕ РАЗВИТИЕ»</w:t>
      </w:r>
    </w:p>
    <w:p w:rsidR="00C945EE" w:rsidRPr="00FD3B3B" w:rsidRDefault="00C945EE" w:rsidP="00046D3B">
      <w:pPr>
        <w:pStyle w:val="a3"/>
        <w:rPr>
          <w:rFonts w:ascii="Times New Roman" w:hAnsi="Times New Roman" w:cs="Times New Roman"/>
          <w:b/>
          <w:color w:val="404040" w:themeColor="text1" w:themeTint="BF"/>
          <w:sz w:val="24"/>
          <w:szCs w:val="24"/>
        </w:rPr>
      </w:pPr>
    </w:p>
    <w:p w:rsidR="00046D3B" w:rsidRPr="00FD3B3B" w:rsidRDefault="00046D3B" w:rsidP="00046D3B">
      <w:pPr>
        <w:pStyle w:val="a3"/>
        <w:ind w:left="993"/>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w:t>
      </w:r>
    </w:p>
    <w:p w:rsidR="00046D3B" w:rsidRPr="00FD3B3B" w:rsidRDefault="00046D3B" w:rsidP="00046D3B">
      <w:pPr>
        <w:pStyle w:val="a3"/>
        <w:ind w:left="993"/>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46D3B" w:rsidRPr="00FD3B3B" w:rsidRDefault="00046D3B" w:rsidP="00046D3B">
      <w:pPr>
        <w:pStyle w:val="a3"/>
        <w:rPr>
          <w:rFonts w:ascii="Times New Roman" w:hAnsi="Times New Roman" w:cs="Times New Roman"/>
          <w:color w:val="404040" w:themeColor="text1" w:themeTint="BF"/>
          <w:sz w:val="24"/>
          <w:szCs w:val="24"/>
        </w:rPr>
      </w:pPr>
    </w:p>
    <w:p w:rsidR="00C12421" w:rsidRPr="00FD3B3B" w:rsidRDefault="00C12421" w:rsidP="00046D3B">
      <w:pPr>
        <w:pStyle w:val="a3"/>
        <w:rPr>
          <w:rFonts w:ascii="Times New Roman" w:hAnsi="Times New Roman" w:cs="Times New Roman"/>
          <w:b/>
          <w:color w:val="404040" w:themeColor="text1" w:themeTint="BF"/>
          <w:sz w:val="28"/>
          <w:szCs w:val="28"/>
        </w:rPr>
      </w:pPr>
    </w:p>
    <w:p w:rsidR="00046D3B" w:rsidRPr="00FD3B3B" w:rsidRDefault="002C4796" w:rsidP="00046D3B">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2.5.1  </w:t>
      </w:r>
      <w:r w:rsidR="00046D3B" w:rsidRPr="00FD3B3B">
        <w:rPr>
          <w:rFonts w:ascii="Times New Roman" w:hAnsi="Times New Roman" w:cs="Times New Roman"/>
          <w:b/>
          <w:color w:val="404040" w:themeColor="text1" w:themeTint="BF"/>
          <w:sz w:val="28"/>
          <w:szCs w:val="28"/>
        </w:rPr>
        <w:t>Основные цели</w:t>
      </w:r>
    </w:p>
    <w:p w:rsidR="00046D3B" w:rsidRPr="00FD3B3B" w:rsidRDefault="00046D3B" w:rsidP="00046D3B">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и задачи</w:t>
      </w:r>
    </w:p>
    <w:p w:rsidR="00C12421" w:rsidRPr="00FD3B3B" w:rsidRDefault="00C12421" w:rsidP="00046D3B">
      <w:pPr>
        <w:pStyle w:val="a3"/>
        <w:rPr>
          <w:rFonts w:ascii="Times New Roman" w:hAnsi="Times New Roman" w:cs="Times New Roman"/>
          <w:b/>
          <w:color w:val="404040" w:themeColor="text1" w:themeTint="BF"/>
          <w:sz w:val="28"/>
          <w:szCs w:val="28"/>
        </w:rPr>
      </w:pP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начальных представлений о здоровом образе жизни.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у детей начальных представлений о здоровом образе жизни.</w:t>
      </w:r>
    </w:p>
    <w:p w:rsidR="00046D3B" w:rsidRPr="00FD3B3B" w:rsidRDefault="00046D3B" w:rsidP="00046D3B">
      <w:pPr>
        <w:pStyle w:val="a3"/>
        <w:rPr>
          <w:rFonts w:ascii="Times New Roman" w:hAnsi="Times New Roman" w:cs="Times New Roman"/>
          <w:b/>
          <w:color w:val="404040" w:themeColor="text1" w:themeTint="BF"/>
          <w:sz w:val="24"/>
          <w:szCs w:val="24"/>
        </w:rPr>
      </w:pP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Физическая культура.</w:t>
      </w:r>
      <w:r w:rsidRPr="00FD3B3B">
        <w:rPr>
          <w:rFonts w:ascii="Times New Roman" w:hAnsi="Times New Roman" w:cs="Times New Roman"/>
          <w:color w:val="404040" w:themeColor="text1" w:themeTint="BF"/>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46D3B" w:rsidRPr="00FD3B3B" w:rsidRDefault="00046D3B" w:rsidP="00046D3B">
      <w:pPr>
        <w:pStyle w:val="a3"/>
        <w:rPr>
          <w:rFonts w:ascii="Times New Roman" w:hAnsi="Times New Roman" w:cs="Times New Roman"/>
          <w:b/>
          <w:color w:val="404040" w:themeColor="text1" w:themeTint="BF"/>
          <w:sz w:val="24"/>
          <w:szCs w:val="24"/>
        </w:rPr>
      </w:pPr>
    </w:p>
    <w:p w:rsidR="00046D3B" w:rsidRPr="00FD3B3B" w:rsidRDefault="00046D3B" w:rsidP="00046D3B">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Содержание психолого-</w:t>
      </w:r>
    </w:p>
    <w:p w:rsidR="00046D3B" w:rsidRPr="00FD3B3B" w:rsidRDefault="00046D3B" w:rsidP="00046D3B">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педагогической работы </w:t>
      </w:r>
    </w:p>
    <w:p w:rsidR="00C945EE" w:rsidRPr="00FD3B3B" w:rsidRDefault="00C945EE" w:rsidP="00046D3B">
      <w:pPr>
        <w:pStyle w:val="a3"/>
        <w:rPr>
          <w:rFonts w:ascii="Times New Roman" w:hAnsi="Times New Roman" w:cs="Times New Roman"/>
          <w:b/>
          <w:color w:val="404040" w:themeColor="text1" w:themeTint="BF"/>
          <w:sz w:val="28"/>
          <w:szCs w:val="28"/>
        </w:rPr>
      </w:pPr>
    </w:p>
    <w:p w:rsidR="00046D3B" w:rsidRPr="00FD3B3B" w:rsidRDefault="002C4796" w:rsidP="00046D3B">
      <w:pPr>
        <w:pStyle w:val="a3"/>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2.5.2  </w:t>
      </w:r>
      <w:r w:rsidR="00046D3B" w:rsidRPr="00FD3B3B">
        <w:rPr>
          <w:rFonts w:ascii="Times New Roman" w:hAnsi="Times New Roman" w:cs="Times New Roman"/>
          <w:b/>
          <w:color w:val="404040" w:themeColor="text1" w:themeTint="BF"/>
          <w:sz w:val="28"/>
          <w:szCs w:val="28"/>
        </w:rPr>
        <w:t>Формирование начальных представлений о здоровом образе жизни</w:t>
      </w:r>
    </w:p>
    <w:p w:rsidR="00C945EE" w:rsidRPr="00FD3B3B" w:rsidRDefault="00C945EE" w:rsidP="00046D3B">
      <w:pPr>
        <w:pStyle w:val="a3"/>
        <w:rPr>
          <w:rFonts w:ascii="Times New Roman" w:hAnsi="Times New Roman" w:cs="Times New Roman"/>
          <w:b/>
          <w:color w:val="404040" w:themeColor="text1" w:themeTint="BF"/>
          <w:sz w:val="24"/>
          <w:szCs w:val="24"/>
        </w:rPr>
      </w:pP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представления об активном отдыхе.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представления о правилах и видах закаливания, о пользе закаливающих процедур. </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о роли солнечного света, воздуха и воды в жизни человека и их влиянии на здоровье.</w:t>
      </w:r>
    </w:p>
    <w:p w:rsidR="00C12421" w:rsidRPr="00FD3B3B" w:rsidRDefault="00C12421" w:rsidP="00046D3B">
      <w:pPr>
        <w:pStyle w:val="a3"/>
        <w:rPr>
          <w:rFonts w:ascii="Times New Roman" w:hAnsi="Times New Roman" w:cs="Times New Roman"/>
          <w:color w:val="404040" w:themeColor="text1" w:themeTint="BF"/>
          <w:sz w:val="24"/>
          <w:szCs w:val="24"/>
        </w:rPr>
      </w:pPr>
    </w:p>
    <w:p w:rsidR="00046D3B" w:rsidRPr="00FD3B3B" w:rsidRDefault="002C4796" w:rsidP="00046D3B">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2.5.3  </w:t>
      </w:r>
      <w:r w:rsidR="00046D3B" w:rsidRPr="00FD3B3B">
        <w:rPr>
          <w:rFonts w:ascii="Times New Roman" w:hAnsi="Times New Roman" w:cs="Times New Roman"/>
          <w:b/>
          <w:color w:val="404040" w:themeColor="text1" w:themeTint="BF"/>
          <w:sz w:val="28"/>
          <w:szCs w:val="28"/>
        </w:rPr>
        <w:t xml:space="preserve">Физическая </w:t>
      </w:r>
    </w:p>
    <w:p w:rsidR="00046D3B" w:rsidRPr="00FD3B3B" w:rsidRDefault="00046D3B" w:rsidP="00046D3B">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культура</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потребность в ежедневной двигательной деятельности.</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умение сохранять правильную осанку в различных видах деятельности.</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Совершенствовать технику </w:t>
      </w:r>
      <w:r w:rsidR="00551B51" w:rsidRPr="00FD3B3B">
        <w:rPr>
          <w:rFonts w:ascii="Times New Roman" w:hAnsi="Times New Roman" w:cs="Times New Roman"/>
          <w:color w:val="404040" w:themeColor="text1" w:themeTint="BF"/>
          <w:sz w:val="24"/>
          <w:szCs w:val="24"/>
        </w:rPr>
        <w:t>основных</w:t>
      </w:r>
      <w:r w:rsidRPr="00FD3B3B">
        <w:rPr>
          <w:rFonts w:ascii="Times New Roman" w:hAnsi="Times New Roman" w:cs="Times New Roman"/>
          <w:color w:val="404040" w:themeColor="text1" w:themeTint="BF"/>
          <w:sz w:val="24"/>
          <w:szCs w:val="24"/>
        </w:rPr>
        <w:t xml:space="preserve"> движений, добиваясь естественности, легкости, точности, выразительности их выполнения.</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соблюдать заданный темп в ходьбе и беге.</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сочетать разбег с отталкиванием в прыжках на мягкое покрытие, в длину и высоту с разбега.</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Добиваться активного движения кисти руки при броске.</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перелезать с пролета на пролет гимнастической стенки по диагонали.</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психофизические качества: силу, быстроту, выносливость, ловкость, гибкость.</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навыки выполнения спортивных упражнений.</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самостоятельно следить за состоянием физкультурного инвентаря, спортивной формы, активно участвовать в уходе за ними.</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Поддерживать интерес к физической культуре и спорту, отдельным достижениям в области спорта.</w:t>
      </w:r>
    </w:p>
    <w:p w:rsidR="00046D3B" w:rsidRPr="00FD3B3B" w:rsidRDefault="00046D3B"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Подвижные игры.</w:t>
      </w:r>
      <w:r w:rsidRPr="00FD3B3B">
        <w:rPr>
          <w:rFonts w:ascii="Times New Roman" w:hAnsi="Times New Roman" w:cs="Times New Roman"/>
          <w:color w:val="404040" w:themeColor="text1" w:themeTint="BF"/>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w:t>
      </w:r>
      <w:r w:rsidR="00472C5A" w:rsidRPr="00FD3B3B">
        <w:rPr>
          <w:rFonts w:ascii="Times New Roman" w:hAnsi="Times New Roman" w:cs="Times New Roman"/>
          <w:color w:val="404040" w:themeColor="text1" w:themeTint="BF"/>
          <w:sz w:val="24"/>
          <w:szCs w:val="24"/>
        </w:rPr>
        <w:t xml:space="preserve">ижений, умения ориентироваться  </w:t>
      </w:r>
      <w:r w:rsidRPr="00FD3B3B">
        <w:rPr>
          <w:rFonts w:ascii="Times New Roman" w:hAnsi="Times New Roman" w:cs="Times New Roman"/>
          <w:color w:val="404040" w:themeColor="text1" w:themeTint="BF"/>
          <w:sz w:val="24"/>
          <w:szCs w:val="24"/>
        </w:rPr>
        <w:t>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придумывать варианты игр, комбинировать движения, проявляя творческие способности.</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Развивать интерес к спортивным играм и упражнениям (городки, бадминтон, баскетбол, настольный теннис, хоккей, футбол).</w:t>
      </w:r>
    </w:p>
    <w:p w:rsidR="002C4796" w:rsidRDefault="002C4796" w:rsidP="00C945EE">
      <w:pPr>
        <w:pStyle w:val="a3"/>
        <w:jc w:val="center"/>
        <w:rPr>
          <w:rFonts w:ascii="Times New Roman" w:hAnsi="Times New Roman" w:cs="Times New Roman"/>
          <w:b/>
          <w:color w:val="404040" w:themeColor="text1" w:themeTint="BF"/>
          <w:sz w:val="36"/>
          <w:szCs w:val="36"/>
        </w:rPr>
      </w:pPr>
    </w:p>
    <w:p w:rsidR="0028552D" w:rsidRPr="00FD3B3B" w:rsidRDefault="002C4796" w:rsidP="00C945EE">
      <w:pPr>
        <w:pStyle w:val="a3"/>
        <w:jc w:val="center"/>
        <w:rPr>
          <w:rFonts w:ascii="Times New Roman" w:hAnsi="Times New Roman" w:cs="Times New Roman"/>
          <w:b/>
          <w:color w:val="404040" w:themeColor="text1" w:themeTint="BF"/>
          <w:sz w:val="36"/>
          <w:szCs w:val="36"/>
        </w:rPr>
      </w:pPr>
      <w:r>
        <w:rPr>
          <w:rFonts w:ascii="Times New Roman" w:hAnsi="Times New Roman" w:cs="Times New Roman"/>
          <w:b/>
          <w:color w:val="404040" w:themeColor="text1" w:themeTint="BF"/>
          <w:sz w:val="36"/>
          <w:szCs w:val="36"/>
        </w:rPr>
        <w:t xml:space="preserve">2.6.  </w:t>
      </w:r>
      <w:r w:rsidR="0028552D" w:rsidRPr="00FD3B3B">
        <w:rPr>
          <w:rFonts w:ascii="Times New Roman" w:hAnsi="Times New Roman" w:cs="Times New Roman"/>
          <w:b/>
          <w:color w:val="404040" w:themeColor="text1" w:themeTint="BF"/>
          <w:sz w:val="36"/>
          <w:szCs w:val="36"/>
        </w:rPr>
        <w:t>РАЗВИТИЕ</w:t>
      </w:r>
    </w:p>
    <w:p w:rsidR="0028552D" w:rsidRPr="00FD3B3B" w:rsidRDefault="0028552D" w:rsidP="00C945EE">
      <w:pPr>
        <w:pStyle w:val="a3"/>
        <w:jc w:val="center"/>
        <w:rPr>
          <w:rFonts w:ascii="Times New Roman" w:hAnsi="Times New Roman" w:cs="Times New Roman"/>
          <w:b/>
          <w:color w:val="404040" w:themeColor="text1" w:themeTint="BF"/>
          <w:sz w:val="36"/>
          <w:szCs w:val="36"/>
        </w:rPr>
      </w:pPr>
      <w:r w:rsidRPr="00FD3B3B">
        <w:rPr>
          <w:rFonts w:ascii="Times New Roman" w:hAnsi="Times New Roman" w:cs="Times New Roman"/>
          <w:b/>
          <w:color w:val="404040" w:themeColor="text1" w:themeTint="BF"/>
          <w:sz w:val="36"/>
          <w:szCs w:val="36"/>
        </w:rPr>
        <w:t>ИГРОВОЙ ДЕЯТЕЛЬНОСТИ</w:t>
      </w:r>
    </w:p>
    <w:p w:rsidR="00C945EE" w:rsidRPr="00FD3B3B" w:rsidRDefault="00C945EE" w:rsidP="0028552D">
      <w:pPr>
        <w:pStyle w:val="a3"/>
        <w:rPr>
          <w:rFonts w:ascii="Times New Roman" w:hAnsi="Times New Roman" w:cs="Times New Roman"/>
          <w:b/>
          <w:color w:val="404040" w:themeColor="text1" w:themeTint="BF"/>
          <w:sz w:val="24"/>
          <w:szCs w:val="24"/>
        </w:rPr>
      </w:pPr>
    </w:p>
    <w:p w:rsidR="0028552D" w:rsidRPr="00FD3B3B" w:rsidRDefault="0028552D" w:rsidP="0028552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Основные цели </w:t>
      </w:r>
    </w:p>
    <w:p w:rsidR="0028552D" w:rsidRPr="00FD3B3B" w:rsidRDefault="0028552D" w:rsidP="0028552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и задачи </w:t>
      </w:r>
    </w:p>
    <w:p w:rsidR="00C945EE" w:rsidRPr="00FD3B3B" w:rsidRDefault="00C945EE" w:rsidP="0028552D">
      <w:pPr>
        <w:pStyle w:val="a3"/>
        <w:rPr>
          <w:rFonts w:ascii="Times New Roman" w:hAnsi="Times New Roman" w:cs="Times New Roman"/>
          <w:color w:val="404040" w:themeColor="text1" w:themeTint="BF"/>
          <w:sz w:val="24"/>
          <w:szCs w:val="24"/>
        </w:rPr>
      </w:pPr>
    </w:p>
    <w:p w:rsidR="0028552D" w:rsidRPr="00FD3B3B" w:rsidRDefault="0028552D"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w:t>
      </w:r>
      <w:r w:rsidR="00C12421" w:rsidRPr="00FD3B3B">
        <w:rPr>
          <w:rFonts w:ascii="Times New Roman" w:hAnsi="Times New Roman" w:cs="Times New Roman"/>
          <w:color w:val="404040" w:themeColor="text1" w:themeTint="BF"/>
          <w:sz w:val="24"/>
          <w:szCs w:val="24"/>
        </w:rPr>
        <w:t>-эстетическое и социально-комму</w:t>
      </w:r>
      <w:r w:rsidRPr="00FD3B3B">
        <w:rPr>
          <w:rFonts w:ascii="Times New Roman" w:hAnsi="Times New Roman" w:cs="Times New Roman"/>
          <w:color w:val="404040" w:themeColor="text1" w:themeTint="BF"/>
          <w:sz w:val="24"/>
          <w:szCs w:val="24"/>
        </w:rPr>
        <w:t>никативное).</w:t>
      </w:r>
    </w:p>
    <w:p w:rsidR="00C945EE" w:rsidRPr="00FD3B3B" w:rsidRDefault="00C945EE" w:rsidP="0028552D">
      <w:pPr>
        <w:pStyle w:val="a3"/>
        <w:rPr>
          <w:rFonts w:ascii="Times New Roman" w:hAnsi="Times New Roman" w:cs="Times New Roman"/>
          <w:color w:val="404040" w:themeColor="text1" w:themeTint="BF"/>
          <w:sz w:val="24"/>
          <w:szCs w:val="24"/>
        </w:rPr>
      </w:pP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28552D" w:rsidRPr="00FD3B3B" w:rsidRDefault="0028552D" w:rsidP="0028552D">
      <w:pPr>
        <w:pStyle w:val="a3"/>
        <w:rPr>
          <w:rFonts w:ascii="Times New Roman" w:hAnsi="Times New Roman" w:cs="Times New Roman"/>
          <w:color w:val="404040" w:themeColor="text1" w:themeTint="BF"/>
          <w:sz w:val="24"/>
          <w:szCs w:val="24"/>
        </w:rPr>
      </w:pPr>
    </w:p>
    <w:p w:rsidR="0028552D" w:rsidRPr="00FD3B3B" w:rsidRDefault="0028552D" w:rsidP="0028552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Содержание психолого-</w:t>
      </w:r>
    </w:p>
    <w:p w:rsidR="0028552D" w:rsidRPr="00FD3B3B" w:rsidRDefault="0028552D" w:rsidP="0028552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педагогической работы </w:t>
      </w:r>
    </w:p>
    <w:p w:rsidR="0028552D" w:rsidRPr="00FD3B3B" w:rsidRDefault="0028552D" w:rsidP="0028552D">
      <w:pPr>
        <w:pStyle w:val="a3"/>
        <w:rPr>
          <w:rFonts w:ascii="Times New Roman" w:hAnsi="Times New Roman" w:cs="Times New Roman"/>
          <w:b/>
          <w:color w:val="404040" w:themeColor="text1" w:themeTint="BF"/>
          <w:sz w:val="24"/>
          <w:szCs w:val="24"/>
        </w:rPr>
      </w:pP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развивать у детей самостоятельность в организации всех видов игр, выполнении правил и норм поведения.</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инициативу, организаторские способности.</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чувство коллективизма.</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Сюжетно-ролевые игры.</w:t>
      </w:r>
      <w:r w:rsidRPr="00FD3B3B">
        <w:rPr>
          <w:rFonts w:ascii="Times New Roman" w:hAnsi="Times New Roman" w:cs="Times New Roman"/>
          <w:color w:val="404040" w:themeColor="text1" w:themeTint="BF"/>
          <w:sz w:val="24"/>
          <w:szCs w:val="24"/>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действия всех играющих.</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Подвижные игры.</w:t>
      </w:r>
      <w:r w:rsidRPr="00FD3B3B">
        <w:rPr>
          <w:rFonts w:ascii="Times New Roman" w:hAnsi="Times New Roman" w:cs="Times New Roman"/>
          <w:color w:val="404040" w:themeColor="text1" w:themeTint="BF"/>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справедливо оценивать результаты игры.</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интерес к спортивным (бадминтон, баскетбол, настольный теннис, хоккей, футбол) и народным играм.</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Театрализованные игры.</w:t>
      </w:r>
      <w:r w:rsidRPr="00FD3B3B">
        <w:rPr>
          <w:rFonts w:ascii="Times New Roman" w:hAnsi="Times New Roman" w:cs="Times New Roman"/>
          <w:color w:val="404040" w:themeColor="text1" w:themeTint="BF"/>
          <w:sz w:val="24"/>
          <w:szCs w:val="24"/>
        </w:rPr>
        <w:t xml:space="preserve"> Развивать самостоятельность детей в организации театрализованных игр.</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Рассказывать детям о театре, театральных профессиях.</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Дидактические игры.</w:t>
      </w:r>
      <w:r w:rsidRPr="00FD3B3B">
        <w:rPr>
          <w:rFonts w:ascii="Times New Roman" w:hAnsi="Times New Roman" w:cs="Times New Roman"/>
          <w:color w:val="404040" w:themeColor="text1" w:themeTint="BF"/>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Привлекать детей к созданию некоторых дидактических игр («</w:t>
      </w:r>
      <w:proofErr w:type="spellStart"/>
      <w:r w:rsidRPr="00FD3B3B">
        <w:rPr>
          <w:rFonts w:ascii="Times New Roman" w:hAnsi="Times New Roman" w:cs="Times New Roman"/>
          <w:color w:val="404040" w:themeColor="text1" w:themeTint="BF"/>
          <w:sz w:val="24"/>
          <w:szCs w:val="24"/>
        </w:rPr>
        <w:t>Шумелки</w:t>
      </w:r>
      <w:proofErr w:type="spellEnd"/>
      <w:r w:rsidRPr="00FD3B3B">
        <w:rPr>
          <w:rFonts w:ascii="Times New Roman" w:hAnsi="Times New Roman" w:cs="Times New Roman"/>
          <w:color w:val="404040" w:themeColor="text1" w:themeTint="BF"/>
          <w:sz w:val="24"/>
          <w:szCs w:val="24"/>
        </w:rPr>
        <w:t>», «</w:t>
      </w:r>
      <w:proofErr w:type="spellStart"/>
      <w:r w:rsidRPr="00FD3B3B">
        <w:rPr>
          <w:rFonts w:ascii="Times New Roman" w:hAnsi="Times New Roman" w:cs="Times New Roman"/>
          <w:color w:val="404040" w:themeColor="text1" w:themeTint="BF"/>
          <w:sz w:val="24"/>
          <w:szCs w:val="24"/>
        </w:rPr>
        <w:t>Шуршалки</w:t>
      </w:r>
      <w:proofErr w:type="spellEnd"/>
      <w:r w:rsidRPr="00FD3B3B">
        <w:rPr>
          <w:rFonts w:ascii="Times New Roman" w:hAnsi="Times New Roman" w:cs="Times New Roman"/>
          <w:color w:val="404040" w:themeColor="text1" w:themeTint="BF"/>
          <w:sz w:val="24"/>
          <w:szCs w:val="24"/>
        </w:rPr>
        <w:t>» и т. д.). Развивать и закреплять сенсорные способности.</w:t>
      </w:r>
    </w:p>
    <w:p w:rsidR="0028552D"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4347B" w:rsidRDefault="0054347B" w:rsidP="00C945EE">
      <w:pPr>
        <w:pStyle w:val="a3"/>
        <w:ind w:firstLine="708"/>
        <w:rPr>
          <w:rFonts w:ascii="Times New Roman" w:hAnsi="Times New Roman" w:cs="Times New Roman"/>
          <w:color w:val="404040" w:themeColor="text1" w:themeTint="BF"/>
          <w:sz w:val="24"/>
          <w:szCs w:val="24"/>
        </w:rPr>
      </w:pPr>
    </w:p>
    <w:p w:rsidR="0054347B" w:rsidRDefault="0054347B" w:rsidP="00C945EE">
      <w:pPr>
        <w:pStyle w:val="a3"/>
        <w:ind w:firstLine="708"/>
        <w:rPr>
          <w:rFonts w:ascii="Times New Roman" w:hAnsi="Times New Roman" w:cs="Times New Roman"/>
          <w:color w:val="404040" w:themeColor="text1" w:themeTint="BF"/>
          <w:sz w:val="24"/>
          <w:szCs w:val="24"/>
        </w:rPr>
      </w:pPr>
    </w:p>
    <w:p w:rsidR="007D53DD" w:rsidRPr="00FD3B3B" w:rsidRDefault="00672B75" w:rsidP="007D53DD">
      <w:pPr>
        <w:widowControl w:val="0"/>
        <w:autoSpaceDE w:val="0"/>
        <w:autoSpaceDN w:val="0"/>
        <w:adjustRightInd w:val="0"/>
        <w:spacing w:after="0" w:line="240" w:lineRule="auto"/>
        <w:ind w:firstLine="540"/>
        <w:jc w:val="center"/>
        <w:rPr>
          <w:rFonts w:ascii="Times New Roman" w:eastAsia="Times New Roman" w:hAnsi="Times New Roman" w:cs="Times New Roman"/>
          <w:b/>
          <w:color w:val="404040" w:themeColor="text1" w:themeTint="BF"/>
          <w:sz w:val="32"/>
          <w:szCs w:val="32"/>
          <w:lang w:eastAsia="ru-RU"/>
        </w:rPr>
      </w:pPr>
      <w:r>
        <w:rPr>
          <w:rFonts w:ascii="Times New Roman" w:eastAsia="Times New Roman" w:hAnsi="Times New Roman" w:cs="Times New Roman"/>
          <w:b/>
          <w:color w:val="404040" w:themeColor="text1" w:themeTint="BF"/>
          <w:sz w:val="32"/>
          <w:szCs w:val="32"/>
          <w:lang w:eastAsia="ru-RU"/>
        </w:rPr>
        <w:t xml:space="preserve">2.7.    </w:t>
      </w:r>
      <w:r w:rsidR="007D53DD" w:rsidRPr="00FD3B3B">
        <w:rPr>
          <w:rFonts w:ascii="Times New Roman" w:eastAsia="Times New Roman" w:hAnsi="Times New Roman" w:cs="Times New Roman"/>
          <w:b/>
          <w:color w:val="404040" w:themeColor="text1" w:themeTint="BF"/>
          <w:sz w:val="32"/>
          <w:szCs w:val="32"/>
          <w:lang w:eastAsia="ru-RU"/>
        </w:rPr>
        <w:t>Содержание работы по ознакомлению с малой Родиной</w:t>
      </w:r>
    </w:p>
    <w:p w:rsidR="007D53DD" w:rsidRPr="00FD3B3B" w:rsidRDefault="007D53DD" w:rsidP="007D53DD">
      <w:pPr>
        <w:widowControl w:val="0"/>
        <w:autoSpaceDE w:val="0"/>
        <w:autoSpaceDN w:val="0"/>
        <w:adjustRightInd w:val="0"/>
        <w:spacing w:after="0" w:line="240" w:lineRule="auto"/>
        <w:ind w:firstLine="540"/>
        <w:jc w:val="center"/>
        <w:rPr>
          <w:rFonts w:ascii="Times New Roman" w:eastAsia="Times New Roman" w:hAnsi="Times New Roman" w:cs="Times New Roman"/>
          <w:b/>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(региональный компонент)</w:t>
      </w:r>
    </w:p>
    <w:p w:rsidR="007D53DD" w:rsidRPr="00FD3B3B" w:rsidRDefault="007D53DD" w:rsidP="007D53DD">
      <w:pPr>
        <w:widowControl w:val="0"/>
        <w:autoSpaceDE w:val="0"/>
        <w:autoSpaceDN w:val="0"/>
        <w:adjustRightInd w:val="0"/>
        <w:spacing w:after="0" w:line="240" w:lineRule="auto"/>
        <w:ind w:firstLine="540"/>
        <w:jc w:val="center"/>
        <w:rPr>
          <w:rFonts w:ascii="Times New Roman" w:eastAsia="Times New Roman" w:hAnsi="Times New Roman" w:cs="Times New Roman"/>
          <w:b/>
          <w:color w:val="404040" w:themeColor="text1" w:themeTint="BF"/>
          <w:sz w:val="24"/>
          <w:szCs w:val="24"/>
          <w:lang w:eastAsia="ru-RU"/>
        </w:rPr>
      </w:pP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ab/>
        <w:t xml:space="preserve">Программа строится на принципах </w:t>
      </w:r>
      <w:proofErr w:type="spellStart"/>
      <w:r w:rsidRPr="00FD3B3B">
        <w:rPr>
          <w:rFonts w:ascii="Times New Roman" w:eastAsia="Times New Roman" w:hAnsi="Times New Roman" w:cs="Times New Roman"/>
          <w:color w:val="404040" w:themeColor="text1" w:themeTint="BF"/>
          <w:sz w:val="24"/>
          <w:szCs w:val="24"/>
          <w:lang w:eastAsia="ru-RU"/>
        </w:rPr>
        <w:t>культуросообразности</w:t>
      </w:r>
      <w:proofErr w:type="spellEnd"/>
      <w:r w:rsidRPr="00FD3B3B">
        <w:rPr>
          <w:rFonts w:ascii="Times New Roman" w:eastAsia="Times New Roman" w:hAnsi="Times New Roman" w:cs="Times New Roman"/>
          <w:color w:val="404040" w:themeColor="text1" w:themeTint="BF"/>
          <w:sz w:val="24"/>
          <w:szCs w:val="24"/>
          <w:lang w:eastAsia="ru-RU"/>
        </w:rPr>
        <w:t xml:space="preserve">. Реализация этого принципа обеспечивает учёт национальных ценностей и традиций, восполняет недостатки духовно-нравственного и эмоционального воспитания. </w:t>
      </w: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ab/>
        <w:t>Региональный компонент является областью освоения ребёнком мира, где его ценности показаны через культуру, историю родного края. Ребёнок осознаёт, что его малая Родина – это часть огромной страны и мира. В его жизни происходят все те ценностные явления, что и на всей Земле. Но, с другой стороны, у ребёнка формируется понимание своеобразия той родной стороны, где он родился и живёт. Он должен знать свои корни, свою предысторию.</w:t>
      </w: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ab/>
        <w:t xml:space="preserve">Свобода  выбора регионального содержания даёт возможность отражать специфику культуры народов КЧР путём выделения в фольклорно-этнографическом комплексе особенностей культуры региона и связи его с общенациональной культурой. Региональное содержание программы разрабатывается с учётом исторического прошлого, характера и структуры местных ремёсел, настоящего и будущего республики. Традиционная региональная культура, став предметом деятельностного, практического освоения детьми, должна конкретизировать общечеловеческие ценности (трудолюбие, дружелюбие, отсутствие национальной неприязни) на материале богатой истории республики и показать в разнообразии  форм общности в искусстве, культуре и быте. </w:t>
      </w: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ab/>
        <w:t>Среда является  важным фактором воспитания и развития ребёнка. Вариативная часть Программы предусматривает изменение оснащения уголков в соответствии с тематическим планированием.</w:t>
      </w: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ab/>
        <w:t xml:space="preserve">Вариативная часть Программы предполагает разнообразные формы работы  с  детьми: </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Игры (дидактические, сюжетно-ролевые, игры-путешествия, театрализованные, подвижные, хороводные);</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Чтение, обсуждение детской художественной литературы авторов КЧР;</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 xml:space="preserve"> Рассматривание произведений искусства народов КЧР;</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Оформление тематических выставок;</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Викторины, КВН и др.</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Продуктивная деятельность детей;</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lastRenderedPageBreak/>
        <w:t>Музыкальная деятельность;</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Самостоятельная деятельность детей;</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Взаимодействие с семьями.</w:t>
      </w: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Праздники</w:t>
      </w:r>
      <w:r w:rsidRPr="00FD3B3B">
        <w:rPr>
          <w:rFonts w:ascii="Times New Roman" w:eastAsia="Times New Roman" w:hAnsi="Times New Roman" w:cs="Times New Roman"/>
          <w:i/>
          <w:color w:val="404040" w:themeColor="text1" w:themeTint="BF"/>
          <w:sz w:val="24"/>
          <w:szCs w:val="24"/>
          <w:lang w:eastAsia="ru-RU"/>
        </w:rPr>
        <w:t>.</w:t>
      </w:r>
      <w:r w:rsidRPr="00FD3B3B">
        <w:rPr>
          <w:rFonts w:ascii="Times New Roman" w:eastAsia="Times New Roman" w:hAnsi="Times New Roman" w:cs="Times New Roman"/>
          <w:color w:val="404040" w:themeColor="text1" w:themeTint="BF"/>
          <w:sz w:val="24"/>
          <w:szCs w:val="24"/>
          <w:lang w:eastAsia="ru-RU"/>
        </w:rPr>
        <w:t xml:space="preserve"> Познакомить с народными праздниками,  отмечаемыми в течение года, отметить их сезонные особенности, традиции и обычаи народов КЧР (русские, черкесы, абазины, карачаевцы, ногайцы) в организации и проведении праздников. </w:t>
      </w: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b/>
          <w:color w:val="404040" w:themeColor="text1" w:themeTint="BF"/>
          <w:sz w:val="24"/>
          <w:szCs w:val="24"/>
          <w:lang w:eastAsia="ru-RU"/>
        </w:rPr>
      </w:pP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b/>
          <w:color w:val="404040" w:themeColor="text1" w:themeTint="BF"/>
          <w:sz w:val="24"/>
          <w:szCs w:val="24"/>
          <w:lang w:eastAsia="ru-RU"/>
        </w:rPr>
      </w:pPr>
    </w:p>
    <w:p w:rsidR="007D53DD" w:rsidRPr="00FD3B3B" w:rsidRDefault="007D53DD" w:rsidP="007D53DD">
      <w:pPr>
        <w:widowControl w:val="0"/>
        <w:autoSpaceDE w:val="0"/>
        <w:autoSpaceDN w:val="0"/>
        <w:adjustRightInd w:val="0"/>
        <w:spacing w:after="0" w:line="240" w:lineRule="auto"/>
        <w:ind w:firstLine="540"/>
        <w:jc w:val="center"/>
        <w:rPr>
          <w:rFonts w:ascii="Times New Roman" w:eastAsia="Times New Roman" w:hAnsi="Times New Roman" w:cs="Times New Roman"/>
          <w:b/>
          <w:i/>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Познавательное и  речевое развитие</w:t>
      </w: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 xml:space="preserve">Расширять представления о родном крае, городах КЧР. Продолжать знакомить с достопримечательностями региона, в котором живут дети. Закреплять знания о государственной символике республики и столицы КЧР; о природных и культурных памятниках города и республики. Сопоставлять исторический образ города с современным. </w:t>
      </w: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 xml:space="preserve">Воспитывать уважение к людям разных национальностей и их обычаям и традициям. </w:t>
      </w:r>
    </w:p>
    <w:p w:rsidR="00551B51" w:rsidRDefault="00551B51" w:rsidP="007D53DD">
      <w:pPr>
        <w:widowControl w:val="0"/>
        <w:autoSpaceDE w:val="0"/>
        <w:autoSpaceDN w:val="0"/>
        <w:adjustRightInd w:val="0"/>
        <w:spacing w:after="0" w:line="240" w:lineRule="auto"/>
        <w:ind w:firstLine="540"/>
        <w:jc w:val="center"/>
        <w:rPr>
          <w:rFonts w:ascii="Times New Roman" w:hAnsi="Times New Roman" w:cs="Times New Roman"/>
          <w:color w:val="404040" w:themeColor="text1" w:themeTint="BF"/>
          <w:sz w:val="24"/>
          <w:szCs w:val="24"/>
        </w:rPr>
      </w:pPr>
    </w:p>
    <w:p w:rsidR="007D53DD" w:rsidRPr="00FD3B3B" w:rsidRDefault="007D53DD" w:rsidP="007D53DD">
      <w:pPr>
        <w:widowControl w:val="0"/>
        <w:autoSpaceDE w:val="0"/>
        <w:autoSpaceDN w:val="0"/>
        <w:adjustRightInd w:val="0"/>
        <w:spacing w:after="0" w:line="240" w:lineRule="auto"/>
        <w:ind w:firstLine="540"/>
        <w:jc w:val="center"/>
        <w:rPr>
          <w:rFonts w:ascii="Times New Roman" w:eastAsia="Times New Roman" w:hAnsi="Times New Roman" w:cs="Times New Roman"/>
          <w:b/>
          <w:i/>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Формирование целостной картины мира, расширение кругозора</w:t>
      </w: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proofErr w:type="gramStart"/>
      <w:r w:rsidRPr="00FD3B3B">
        <w:rPr>
          <w:rFonts w:ascii="Times New Roman" w:eastAsia="Times New Roman" w:hAnsi="Times New Roman" w:cs="Times New Roman"/>
          <w:color w:val="404040" w:themeColor="text1" w:themeTint="BF"/>
          <w:sz w:val="24"/>
          <w:szCs w:val="24"/>
          <w:lang w:eastAsia="ru-RU"/>
        </w:rPr>
        <w:t>Продолжать знакомить с объектами культуры и искусства родного края  (музей, библиотеки, выставочный зал, театр), промышленностью («Меркурий», «</w:t>
      </w:r>
      <w:proofErr w:type="spellStart"/>
      <w:r w:rsidRPr="00FD3B3B">
        <w:rPr>
          <w:rFonts w:ascii="Times New Roman" w:eastAsia="Times New Roman" w:hAnsi="Times New Roman" w:cs="Times New Roman"/>
          <w:color w:val="404040" w:themeColor="text1" w:themeTint="BF"/>
          <w:sz w:val="24"/>
          <w:szCs w:val="24"/>
          <w:lang w:eastAsia="ru-RU"/>
        </w:rPr>
        <w:t>Дервейс</w:t>
      </w:r>
      <w:proofErr w:type="spellEnd"/>
      <w:r w:rsidRPr="00FD3B3B">
        <w:rPr>
          <w:rFonts w:ascii="Times New Roman" w:eastAsia="Times New Roman" w:hAnsi="Times New Roman" w:cs="Times New Roman"/>
          <w:color w:val="404040" w:themeColor="text1" w:themeTint="BF"/>
          <w:sz w:val="24"/>
          <w:szCs w:val="24"/>
          <w:lang w:eastAsia="ru-RU"/>
        </w:rPr>
        <w:t>», «Юг - молоко», РТИ, цементный завод, «</w:t>
      </w:r>
      <w:proofErr w:type="spellStart"/>
      <w:r w:rsidRPr="00FD3B3B">
        <w:rPr>
          <w:rFonts w:ascii="Times New Roman" w:eastAsia="Times New Roman" w:hAnsi="Times New Roman" w:cs="Times New Roman"/>
          <w:color w:val="404040" w:themeColor="text1" w:themeTint="BF"/>
          <w:sz w:val="24"/>
          <w:szCs w:val="24"/>
          <w:lang w:eastAsia="ru-RU"/>
        </w:rPr>
        <w:t>Висма</w:t>
      </w:r>
      <w:proofErr w:type="spellEnd"/>
      <w:r w:rsidRPr="00FD3B3B">
        <w:rPr>
          <w:rFonts w:ascii="Times New Roman" w:eastAsia="Times New Roman" w:hAnsi="Times New Roman" w:cs="Times New Roman"/>
          <w:color w:val="404040" w:themeColor="text1" w:themeTint="BF"/>
          <w:sz w:val="24"/>
          <w:szCs w:val="24"/>
          <w:lang w:eastAsia="ru-RU"/>
        </w:rPr>
        <w:t>»  и др.), сельским хозяйством (животноводство, растениеводство).</w:t>
      </w:r>
      <w:proofErr w:type="gramEnd"/>
      <w:r w:rsidRPr="00FD3B3B">
        <w:rPr>
          <w:rFonts w:ascii="Times New Roman" w:eastAsia="Times New Roman" w:hAnsi="Times New Roman" w:cs="Times New Roman"/>
          <w:color w:val="404040" w:themeColor="text1" w:themeTint="BF"/>
          <w:sz w:val="24"/>
          <w:szCs w:val="24"/>
          <w:lang w:eastAsia="ru-RU"/>
        </w:rPr>
        <w:t xml:space="preserve"> Продолжать знакомить с историко – культурным наследием народов КЧР (поэзия, музыка, живопись, фольклор, народный эпос).</w:t>
      </w:r>
    </w:p>
    <w:p w:rsidR="00551B51" w:rsidRDefault="00551B51" w:rsidP="003F0951">
      <w:pPr>
        <w:widowControl w:val="0"/>
        <w:autoSpaceDE w:val="0"/>
        <w:autoSpaceDN w:val="0"/>
        <w:adjustRightInd w:val="0"/>
        <w:spacing w:after="0" w:line="240" w:lineRule="auto"/>
        <w:ind w:firstLine="540"/>
        <w:jc w:val="center"/>
        <w:rPr>
          <w:rFonts w:ascii="Times New Roman" w:eastAsia="Times New Roman" w:hAnsi="Times New Roman" w:cs="Times New Roman"/>
          <w:b/>
          <w:i/>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firstLine="540"/>
        <w:jc w:val="center"/>
        <w:rPr>
          <w:rFonts w:ascii="Times New Roman" w:eastAsia="Times New Roman" w:hAnsi="Times New Roman" w:cs="Times New Roman"/>
          <w:b/>
          <w:i/>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Ознакомление с природой</w:t>
      </w:r>
    </w:p>
    <w:p w:rsidR="003F0951" w:rsidRPr="00FD3B3B" w:rsidRDefault="003F0951" w:rsidP="003F0951">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 xml:space="preserve">Сформировать представления о </w:t>
      </w:r>
      <w:proofErr w:type="spellStart"/>
      <w:r w:rsidRPr="00FD3B3B">
        <w:rPr>
          <w:rFonts w:ascii="Times New Roman" w:eastAsia="Times New Roman" w:hAnsi="Times New Roman" w:cs="Times New Roman"/>
          <w:color w:val="404040" w:themeColor="text1" w:themeTint="BF"/>
          <w:sz w:val="24"/>
          <w:szCs w:val="24"/>
          <w:lang w:eastAsia="ru-RU"/>
        </w:rPr>
        <w:t>местоположениина</w:t>
      </w:r>
      <w:proofErr w:type="spellEnd"/>
      <w:r w:rsidRPr="00FD3B3B">
        <w:rPr>
          <w:rFonts w:ascii="Times New Roman" w:eastAsia="Times New Roman" w:hAnsi="Times New Roman" w:cs="Times New Roman"/>
          <w:color w:val="404040" w:themeColor="text1" w:themeTint="BF"/>
          <w:sz w:val="24"/>
          <w:szCs w:val="24"/>
          <w:lang w:eastAsia="ru-RU"/>
        </w:rPr>
        <w:t xml:space="preserve"> географической карте. Продолжать знакомить с природно - климатическими условиями, полезными ископаемыми, заповедными местами, курортами, водоёмами, растительным и животным миром КЧР. Показать многообразие, красоту природных богатств; выявить взаимозависимость растительного мира и местоположения КЧР. Актуализировать и закреплять знания о «Красной книге КЧР», воспитывать устойчивый интерес  к природоохранной и созидательной деятельности. Формирование у детей экологического восприятия природы, экологической культуры, основываясь на общечеловеческих ценностях и ценностном отношении к природе.</w:t>
      </w:r>
    </w:p>
    <w:p w:rsidR="003F0951" w:rsidRPr="00FD3B3B" w:rsidRDefault="003F0951"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firstLine="540"/>
        <w:jc w:val="center"/>
        <w:rPr>
          <w:rFonts w:ascii="Times New Roman" w:eastAsia="Times New Roman" w:hAnsi="Times New Roman" w:cs="Times New Roman"/>
          <w:b/>
          <w:i/>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Ознакомление с художественной литературой</w:t>
      </w:r>
    </w:p>
    <w:p w:rsidR="003F0951" w:rsidRPr="00FD3B3B" w:rsidRDefault="003F0951" w:rsidP="003F0951">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Продолжать знакомить с жанровым разнообразием фольклорных, литературных произведений КЧР (сказки, легенды, календарно – обрядовая поэзия, стихи, рассказы и т.д.)</w:t>
      </w:r>
    </w:p>
    <w:p w:rsidR="003F0951" w:rsidRPr="00FD3B3B" w:rsidRDefault="003F0951"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firstLine="540"/>
        <w:jc w:val="center"/>
        <w:rPr>
          <w:rFonts w:ascii="Times New Roman" w:eastAsia="Arial Unicode MS" w:hAnsi="Times New Roman" w:cs="Times New Roman"/>
          <w:b/>
          <w:i/>
          <w:color w:val="404040" w:themeColor="text1" w:themeTint="BF"/>
          <w:sz w:val="24"/>
          <w:szCs w:val="24"/>
          <w:lang w:eastAsia="ru-RU"/>
        </w:rPr>
      </w:pPr>
      <w:r w:rsidRPr="00FD3B3B">
        <w:rPr>
          <w:rFonts w:ascii="Times New Roman" w:eastAsia="Arial Unicode MS" w:hAnsi="Times New Roman" w:cs="Times New Roman"/>
          <w:b/>
          <w:i/>
          <w:color w:val="404040" w:themeColor="text1" w:themeTint="BF"/>
          <w:sz w:val="24"/>
          <w:szCs w:val="24"/>
          <w:lang w:eastAsia="ru-RU"/>
        </w:rPr>
        <w:t>Развитие продуктивной деятельности</w:t>
      </w:r>
    </w:p>
    <w:p w:rsidR="003F0951" w:rsidRPr="00FD3B3B" w:rsidRDefault="003F0951" w:rsidP="003F0951">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Развивать устойчивый интерес к разным видам изобразительной деятельности, на примерах произведений искусства КЧР, в том числе декоративно – прикладному искусству; отражать свои впечатления от окружающего мира в продуктивной деятельности через организацию тематических выставок, придумывать, фантазировать, экспериментировать с разными материалами (ткань, глина, фольга, золотая нить и т.д.). Показать красоту и самобытность художественного образа узоров и орнаментов (головные уборы, одежда, обувь, ковры).</w:t>
      </w:r>
    </w:p>
    <w:p w:rsidR="003F0951" w:rsidRPr="00FD3B3B" w:rsidRDefault="003F0951" w:rsidP="003F0951">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Воспитывать интерес к искусству родного края; прививать любовь и бережное отношение к произведениям искусства.</w:t>
      </w:r>
    </w:p>
    <w:p w:rsidR="003F0951" w:rsidRPr="00FD3B3B" w:rsidRDefault="003F0951"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3F0951" w:rsidRPr="00FD3B3B" w:rsidRDefault="00672B75" w:rsidP="003F0951">
      <w:pPr>
        <w:widowControl w:val="0"/>
        <w:autoSpaceDE w:val="0"/>
        <w:autoSpaceDN w:val="0"/>
        <w:adjustRightInd w:val="0"/>
        <w:spacing w:after="0" w:line="240" w:lineRule="auto"/>
        <w:jc w:val="center"/>
        <w:rPr>
          <w:rFonts w:ascii="Times New Roman" w:eastAsia="Times New Roman" w:hAnsi="Times New Roman" w:cs="Times New Roman"/>
          <w:b/>
          <w:color w:val="404040" w:themeColor="text1" w:themeTint="BF"/>
          <w:sz w:val="24"/>
          <w:szCs w:val="24"/>
          <w:lang w:eastAsia="ru-RU"/>
        </w:rPr>
      </w:pPr>
      <w:r>
        <w:rPr>
          <w:rFonts w:ascii="Times New Roman" w:eastAsia="Times New Roman" w:hAnsi="Times New Roman" w:cs="Times New Roman"/>
          <w:b/>
          <w:color w:val="404040" w:themeColor="text1" w:themeTint="BF"/>
          <w:sz w:val="24"/>
          <w:szCs w:val="24"/>
          <w:lang w:eastAsia="ru-RU"/>
        </w:rPr>
        <w:t xml:space="preserve">2.7.1   </w:t>
      </w:r>
      <w:r w:rsidR="003F0951" w:rsidRPr="00FD3B3B">
        <w:rPr>
          <w:rFonts w:ascii="Times New Roman" w:eastAsia="Times New Roman" w:hAnsi="Times New Roman" w:cs="Times New Roman"/>
          <w:b/>
          <w:color w:val="404040" w:themeColor="text1" w:themeTint="BF"/>
          <w:sz w:val="24"/>
          <w:szCs w:val="24"/>
          <w:lang w:eastAsia="ru-RU"/>
        </w:rPr>
        <w:t>ОЗНАКОМЛЕНИЕ С ХУДОЖЕСТВЕННОЙ ЛИТЕРАТУРОЙ КЧР</w:t>
      </w:r>
    </w:p>
    <w:p w:rsidR="003F0951" w:rsidRPr="00FD3B3B" w:rsidRDefault="003F0951" w:rsidP="003F0951">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(примерный перечень)</w:t>
      </w:r>
    </w:p>
    <w:p w:rsidR="003F0951" w:rsidRPr="00FD3B3B" w:rsidRDefault="003F0951" w:rsidP="003F0951">
      <w:pPr>
        <w:widowControl w:val="0"/>
        <w:autoSpaceDE w:val="0"/>
        <w:autoSpaceDN w:val="0"/>
        <w:adjustRightInd w:val="0"/>
        <w:spacing w:after="0" w:line="240" w:lineRule="auto"/>
        <w:ind w:left="180" w:firstLine="528"/>
        <w:rPr>
          <w:rFonts w:ascii="Times New Roman" w:eastAsia="Times New Roman" w:hAnsi="Times New Roman" w:cs="Times New Roman"/>
          <w:b/>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Для чтения:</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Проза:</w:t>
      </w:r>
      <w:r w:rsidRPr="00FD3B3B">
        <w:rPr>
          <w:rFonts w:ascii="Times New Roman" w:eastAsia="Times New Roman" w:hAnsi="Times New Roman" w:cs="Times New Roman"/>
          <w:color w:val="404040" w:themeColor="text1" w:themeTint="BF"/>
          <w:sz w:val="24"/>
          <w:szCs w:val="24"/>
          <w:lang w:eastAsia="ru-RU"/>
        </w:rPr>
        <w:t xml:space="preserve"> «Охота за турами» </w:t>
      </w:r>
      <w:proofErr w:type="spellStart"/>
      <w:r w:rsidRPr="00FD3B3B">
        <w:rPr>
          <w:rFonts w:ascii="Times New Roman" w:eastAsia="Times New Roman" w:hAnsi="Times New Roman" w:cs="Times New Roman"/>
          <w:color w:val="404040" w:themeColor="text1" w:themeTint="BF"/>
          <w:sz w:val="24"/>
          <w:szCs w:val="24"/>
          <w:lang w:eastAsia="ru-RU"/>
        </w:rPr>
        <w:t>К.Хетагуров</w:t>
      </w:r>
      <w:proofErr w:type="spellEnd"/>
      <w:r w:rsidRPr="00FD3B3B">
        <w:rPr>
          <w:rFonts w:ascii="Times New Roman" w:eastAsia="Times New Roman" w:hAnsi="Times New Roman" w:cs="Times New Roman"/>
          <w:color w:val="404040" w:themeColor="text1" w:themeTint="BF"/>
          <w:sz w:val="24"/>
          <w:szCs w:val="24"/>
          <w:lang w:eastAsia="ru-RU"/>
        </w:rPr>
        <w:t>, «</w:t>
      </w:r>
      <w:proofErr w:type="spellStart"/>
      <w:r w:rsidRPr="00FD3B3B">
        <w:rPr>
          <w:rFonts w:ascii="Times New Roman" w:eastAsia="Times New Roman" w:hAnsi="Times New Roman" w:cs="Times New Roman"/>
          <w:color w:val="404040" w:themeColor="text1" w:themeTint="BF"/>
          <w:sz w:val="24"/>
          <w:szCs w:val="24"/>
          <w:lang w:eastAsia="ru-RU"/>
        </w:rPr>
        <w:t>Алибек</w:t>
      </w:r>
      <w:proofErr w:type="spellEnd"/>
      <w:r w:rsidRPr="00FD3B3B">
        <w:rPr>
          <w:rFonts w:ascii="Times New Roman" w:eastAsia="Times New Roman" w:hAnsi="Times New Roman" w:cs="Times New Roman"/>
          <w:color w:val="404040" w:themeColor="text1" w:themeTint="BF"/>
          <w:sz w:val="24"/>
          <w:szCs w:val="24"/>
          <w:lang w:eastAsia="ru-RU"/>
        </w:rPr>
        <w:t xml:space="preserve"> – сын </w:t>
      </w:r>
      <w:proofErr w:type="spellStart"/>
      <w:r w:rsidRPr="00FD3B3B">
        <w:rPr>
          <w:rFonts w:ascii="Times New Roman" w:eastAsia="Times New Roman" w:hAnsi="Times New Roman" w:cs="Times New Roman"/>
          <w:color w:val="404040" w:themeColor="text1" w:themeTint="BF"/>
          <w:sz w:val="24"/>
          <w:szCs w:val="24"/>
          <w:lang w:eastAsia="ru-RU"/>
        </w:rPr>
        <w:t>Дагаласа</w:t>
      </w:r>
      <w:proofErr w:type="spellEnd"/>
      <w:r w:rsidRPr="00FD3B3B">
        <w:rPr>
          <w:rFonts w:ascii="Times New Roman" w:eastAsia="Times New Roman" w:hAnsi="Times New Roman" w:cs="Times New Roman"/>
          <w:color w:val="404040" w:themeColor="text1" w:themeTint="BF"/>
          <w:sz w:val="24"/>
          <w:szCs w:val="24"/>
          <w:lang w:eastAsia="ru-RU"/>
        </w:rPr>
        <w:t xml:space="preserve">» </w:t>
      </w:r>
      <w:proofErr w:type="spellStart"/>
      <w:r w:rsidRPr="00FD3B3B">
        <w:rPr>
          <w:rFonts w:ascii="Times New Roman" w:eastAsia="Times New Roman" w:hAnsi="Times New Roman" w:cs="Times New Roman"/>
          <w:color w:val="404040" w:themeColor="text1" w:themeTint="BF"/>
          <w:sz w:val="24"/>
          <w:szCs w:val="24"/>
          <w:lang w:eastAsia="ru-RU"/>
        </w:rPr>
        <w:t>М.Батчаев</w:t>
      </w:r>
      <w:proofErr w:type="spellEnd"/>
      <w:r w:rsidRPr="00FD3B3B">
        <w:rPr>
          <w:rFonts w:ascii="Times New Roman" w:eastAsia="Times New Roman" w:hAnsi="Times New Roman" w:cs="Times New Roman"/>
          <w:color w:val="404040" w:themeColor="text1" w:themeTint="BF"/>
          <w:sz w:val="24"/>
          <w:szCs w:val="24"/>
          <w:lang w:eastAsia="ru-RU"/>
        </w:rPr>
        <w:t xml:space="preserve"> (рассказ), «Народы - братья» </w:t>
      </w:r>
      <w:proofErr w:type="spellStart"/>
      <w:r w:rsidRPr="00FD3B3B">
        <w:rPr>
          <w:rFonts w:ascii="Times New Roman" w:eastAsia="Times New Roman" w:hAnsi="Times New Roman" w:cs="Times New Roman"/>
          <w:color w:val="404040" w:themeColor="text1" w:themeTint="BF"/>
          <w:sz w:val="24"/>
          <w:szCs w:val="24"/>
          <w:lang w:eastAsia="ru-RU"/>
        </w:rPr>
        <w:t>А.Охтов</w:t>
      </w:r>
      <w:proofErr w:type="spellEnd"/>
      <w:r w:rsidRPr="00FD3B3B">
        <w:rPr>
          <w:rFonts w:ascii="Times New Roman" w:eastAsia="Times New Roman" w:hAnsi="Times New Roman" w:cs="Times New Roman"/>
          <w:color w:val="404040" w:themeColor="text1" w:themeTint="BF"/>
          <w:sz w:val="24"/>
          <w:szCs w:val="24"/>
          <w:lang w:eastAsia="ru-RU"/>
        </w:rPr>
        <w:t xml:space="preserve">, </w:t>
      </w:r>
    </w:p>
    <w:p w:rsidR="00C42881" w:rsidRDefault="00C42881" w:rsidP="003F0951">
      <w:pPr>
        <w:widowControl w:val="0"/>
        <w:autoSpaceDE w:val="0"/>
        <w:autoSpaceDN w:val="0"/>
        <w:adjustRightInd w:val="0"/>
        <w:spacing w:after="0" w:line="240" w:lineRule="auto"/>
        <w:ind w:left="180"/>
        <w:rPr>
          <w:rFonts w:ascii="Times New Roman" w:eastAsia="Times New Roman" w:hAnsi="Times New Roman" w:cs="Times New Roman"/>
          <w:b/>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Сказки народов КЧР:</w:t>
      </w:r>
      <w:r w:rsidRPr="00FD3B3B">
        <w:rPr>
          <w:rFonts w:ascii="Times New Roman" w:eastAsia="Times New Roman" w:hAnsi="Times New Roman" w:cs="Times New Roman"/>
          <w:color w:val="404040" w:themeColor="text1" w:themeTint="BF"/>
          <w:sz w:val="24"/>
          <w:szCs w:val="24"/>
          <w:lang w:eastAsia="ru-RU"/>
        </w:rPr>
        <w:t xml:space="preserve"> сборник «Чудо яблочко», </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Ногайские:</w:t>
      </w:r>
      <w:r w:rsidRPr="00FD3B3B">
        <w:rPr>
          <w:rFonts w:ascii="Times New Roman" w:eastAsia="Times New Roman" w:hAnsi="Times New Roman" w:cs="Times New Roman"/>
          <w:color w:val="404040" w:themeColor="text1" w:themeTint="BF"/>
          <w:sz w:val="24"/>
          <w:szCs w:val="24"/>
          <w:lang w:eastAsia="ru-RU"/>
        </w:rPr>
        <w:t xml:space="preserve"> «Как ёж выдумал серп», «</w:t>
      </w:r>
      <w:proofErr w:type="spellStart"/>
      <w:r w:rsidRPr="00FD3B3B">
        <w:rPr>
          <w:rFonts w:ascii="Times New Roman" w:eastAsia="Times New Roman" w:hAnsi="Times New Roman" w:cs="Times New Roman"/>
          <w:color w:val="404040" w:themeColor="text1" w:themeTint="BF"/>
          <w:sz w:val="24"/>
          <w:szCs w:val="24"/>
          <w:lang w:eastAsia="ru-RU"/>
        </w:rPr>
        <w:t>Тайтериш</w:t>
      </w:r>
      <w:proofErr w:type="spellEnd"/>
      <w:r w:rsidRPr="00FD3B3B">
        <w:rPr>
          <w:rFonts w:ascii="Times New Roman" w:eastAsia="Times New Roman" w:hAnsi="Times New Roman" w:cs="Times New Roman"/>
          <w:color w:val="404040" w:themeColor="text1" w:themeTint="BF"/>
          <w:sz w:val="24"/>
          <w:szCs w:val="24"/>
          <w:lang w:eastAsia="ru-RU"/>
        </w:rPr>
        <w:t xml:space="preserve">» ногайские </w:t>
      </w:r>
      <w:proofErr w:type="spellStart"/>
      <w:r w:rsidRPr="00FD3B3B">
        <w:rPr>
          <w:rFonts w:ascii="Times New Roman" w:eastAsia="Times New Roman" w:hAnsi="Times New Roman" w:cs="Times New Roman"/>
          <w:color w:val="404040" w:themeColor="text1" w:themeTint="BF"/>
          <w:sz w:val="24"/>
          <w:szCs w:val="24"/>
          <w:lang w:eastAsia="ru-RU"/>
        </w:rPr>
        <w:t>айту</w:t>
      </w:r>
      <w:proofErr w:type="spellEnd"/>
      <w:r w:rsidRPr="00FD3B3B">
        <w:rPr>
          <w:rFonts w:ascii="Times New Roman" w:eastAsia="Times New Roman" w:hAnsi="Times New Roman" w:cs="Times New Roman"/>
          <w:color w:val="404040" w:themeColor="text1" w:themeTint="BF"/>
          <w:sz w:val="24"/>
          <w:szCs w:val="24"/>
          <w:lang w:eastAsia="ru-RU"/>
        </w:rPr>
        <w:t>, «Кара-батыр и синий конь», «Сон».</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Абазинские: «</w:t>
      </w:r>
      <w:r w:rsidRPr="00FD3B3B">
        <w:rPr>
          <w:rFonts w:ascii="Times New Roman" w:eastAsia="Times New Roman" w:hAnsi="Times New Roman" w:cs="Times New Roman"/>
          <w:color w:val="404040" w:themeColor="text1" w:themeTint="BF"/>
          <w:sz w:val="24"/>
          <w:szCs w:val="24"/>
          <w:lang w:eastAsia="ru-RU"/>
        </w:rPr>
        <w:t xml:space="preserve">Дочь солнца и луны», «Старик и волк», «Три брата», «Позови эфенди и свершим намаз» </w:t>
      </w:r>
      <w:proofErr w:type="spellStart"/>
      <w:r w:rsidRPr="00FD3B3B">
        <w:rPr>
          <w:rFonts w:ascii="Times New Roman" w:eastAsia="Times New Roman" w:hAnsi="Times New Roman" w:cs="Times New Roman"/>
          <w:color w:val="404040" w:themeColor="text1" w:themeTint="BF"/>
          <w:sz w:val="24"/>
          <w:szCs w:val="24"/>
          <w:lang w:eastAsia="ru-RU"/>
        </w:rPr>
        <w:t>В.Тугов</w:t>
      </w:r>
      <w:proofErr w:type="spellEnd"/>
      <w:r w:rsidRPr="00FD3B3B">
        <w:rPr>
          <w:rFonts w:ascii="Times New Roman" w:eastAsia="Times New Roman" w:hAnsi="Times New Roman" w:cs="Times New Roman"/>
          <w:color w:val="404040" w:themeColor="text1" w:themeTint="BF"/>
          <w:sz w:val="24"/>
          <w:szCs w:val="24"/>
          <w:lang w:eastAsia="ru-RU"/>
        </w:rPr>
        <w:t>,</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Карачаевские:</w:t>
      </w:r>
      <w:r w:rsidRPr="00FD3B3B">
        <w:rPr>
          <w:rFonts w:ascii="Times New Roman" w:eastAsia="Times New Roman" w:hAnsi="Times New Roman" w:cs="Times New Roman"/>
          <w:color w:val="404040" w:themeColor="text1" w:themeTint="BF"/>
          <w:sz w:val="24"/>
          <w:szCs w:val="24"/>
          <w:lang w:eastAsia="ru-RU"/>
        </w:rPr>
        <w:t xml:space="preserve"> «Волшебный конь», «Медведь, волк и лиса», «Чёрный орёл», «</w:t>
      </w:r>
      <w:proofErr w:type="spellStart"/>
      <w:r w:rsidRPr="00FD3B3B">
        <w:rPr>
          <w:rFonts w:ascii="Times New Roman" w:eastAsia="Times New Roman" w:hAnsi="Times New Roman" w:cs="Times New Roman"/>
          <w:color w:val="404040" w:themeColor="text1" w:themeTint="BF"/>
          <w:sz w:val="24"/>
          <w:szCs w:val="24"/>
          <w:lang w:eastAsia="ru-RU"/>
        </w:rPr>
        <w:t>Каншау</w:t>
      </w:r>
      <w:proofErr w:type="spellEnd"/>
      <w:r w:rsidRPr="00FD3B3B">
        <w:rPr>
          <w:rFonts w:ascii="Times New Roman" w:eastAsia="Times New Roman" w:hAnsi="Times New Roman" w:cs="Times New Roman"/>
          <w:color w:val="404040" w:themeColor="text1" w:themeTint="BF"/>
          <w:sz w:val="24"/>
          <w:szCs w:val="24"/>
          <w:lang w:eastAsia="ru-RU"/>
        </w:rPr>
        <w:t>».</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Черкесские:</w:t>
      </w:r>
      <w:r w:rsidRPr="00FD3B3B">
        <w:rPr>
          <w:rFonts w:ascii="Times New Roman" w:eastAsia="Times New Roman" w:hAnsi="Times New Roman" w:cs="Times New Roman"/>
          <w:color w:val="404040" w:themeColor="text1" w:themeTint="BF"/>
          <w:sz w:val="24"/>
          <w:szCs w:val="24"/>
          <w:lang w:eastAsia="ru-RU"/>
        </w:rPr>
        <w:t xml:space="preserve"> «Дочь и падчерица», «Чудесные животные и палка-</w:t>
      </w:r>
      <w:proofErr w:type="spellStart"/>
      <w:r w:rsidRPr="00FD3B3B">
        <w:rPr>
          <w:rFonts w:ascii="Times New Roman" w:eastAsia="Times New Roman" w:hAnsi="Times New Roman" w:cs="Times New Roman"/>
          <w:color w:val="404040" w:themeColor="text1" w:themeTint="BF"/>
          <w:sz w:val="24"/>
          <w:szCs w:val="24"/>
          <w:lang w:eastAsia="ru-RU"/>
        </w:rPr>
        <w:t>самобой</w:t>
      </w:r>
      <w:proofErr w:type="spellEnd"/>
      <w:r w:rsidRPr="00FD3B3B">
        <w:rPr>
          <w:rFonts w:ascii="Times New Roman" w:eastAsia="Times New Roman" w:hAnsi="Times New Roman" w:cs="Times New Roman"/>
          <w:color w:val="404040" w:themeColor="text1" w:themeTint="BF"/>
          <w:sz w:val="24"/>
          <w:szCs w:val="24"/>
          <w:lang w:eastAsia="ru-RU"/>
        </w:rPr>
        <w:t xml:space="preserve">», </w:t>
      </w:r>
    </w:p>
    <w:p w:rsidR="00C42881" w:rsidRDefault="00C42881" w:rsidP="003F0951">
      <w:pPr>
        <w:widowControl w:val="0"/>
        <w:autoSpaceDE w:val="0"/>
        <w:autoSpaceDN w:val="0"/>
        <w:adjustRightInd w:val="0"/>
        <w:spacing w:after="0" w:line="240" w:lineRule="auto"/>
        <w:ind w:left="180"/>
        <w:rPr>
          <w:rFonts w:ascii="Times New Roman" w:eastAsia="Times New Roman" w:hAnsi="Times New Roman" w:cs="Times New Roman"/>
          <w:b/>
          <w:i/>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Легенды:</w:t>
      </w:r>
      <w:r w:rsidRPr="00FD3B3B">
        <w:rPr>
          <w:rFonts w:ascii="Times New Roman" w:eastAsia="Times New Roman" w:hAnsi="Times New Roman" w:cs="Times New Roman"/>
          <w:color w:val="404040" w:themeColor="text1" w:themeTint="BF"/>
          <w:sz w:val="24"/>
          <w:szCs w:val="24"/>
          <w:lang w:eastAsia="ru-RU"/>
        </w:rPr>
        <w:t xml:space="preserve"> «Озеро </w:t>
      </w:r>
      <w:proofErr w:type="spellStart"/>
      <w:r w:rsidRPr="00FD3B3B">
        <w:rPr>
          <w:rFonts w:ascii="Times New Roman" w:eastAsia="Times New Roman" w:hAnsi="Times New Roman" w:cs="Times New Roman"/>
          <w:color w:val="404040" w:themeColor="text1" w:themeTint="BF"/>
          <w:sz w:val="24"/>
          <w:szCs w:val="24"/>
          <w:lang w:eastAsia="ru-RU"/>
        </w:rPr>
        <w:t>Шатхурей</w:t>
      </w:r>
      <w:proofErr w:type="spellEnd"/>
      <w:r w:rsidRPr="00FD3B3B">
        <w:rPr>
          <w:rFonts w:ascii="Times New Roman" w:eastAsia="Times New Roman" w:hAnsi="Times New Roman" w:cs="Times New Roman"/>
          <w:color w:val="404040" w:themeColor="text1" w:themeTint="BF"/>
          <w:sz w:val="24"/>
          <w:szCs w:val="24"/>
          <w:lang w:eastAsia="ru-RU"/>
        </w:rPr>
        <w:t xml:space="preserve">»,  «Эльбрус», «Абдула и </w:t>
      </w:r>
      <w:proofErr w:type="spellStart"/>
      <w:r w:rsidRPr="00FD3B3B">
        <w:rPr>
          <w:rFonts w:ascii="Times New Roman" w:eastAsia="Times New Roman" w:hAnsi="Times New Roman" w:cs="Times New Roman"/>
          <w:color w:val="404040" w:themeColor="text1" w:themeTint="BF"/>
          <w:sz w:val="24"/>
          <w:szCs w:val="24"/>
          <w:lang w:eastAsia="ru-RU"/>
        </w:rPr>
        <w:t>Алмасты</w:t>
      </w:r>
      <w:proofErr w:type="spellEnd"/>
      <w:r w:rsidRPr="00FD3B3B">
        <w:rPr>
          <w:rFonts w:ascii="Times New Roman" w:eastAsia="Times New Roman" w:hAnsi="Times New Roman" w:cs="Times New Roman"/>
          <w:color w:val="404040" w:themeColor="text1" w:themeTint="BF"/>
          <w:sz w:val="24"/>
          <w:szCs w:val="24"/>
          <w:lang w:eastAsia="ru-RU"/>
        </w:rPr>
        <w:t>»</w:t>
      </w:r>
    </w:p>
    <w:p w:rsidR="00C42881" w:rsidRDefault="00C42881" w:rsidP="003F0951">
      <w:pPr>
        <w:widowControl w:val="0"/>
        <w:autoSpaceDE w:val="0"/>
        <w:autoSpaceDN w:val="0"/>
        <w:adjustRightInd w:val="0"/>
        <w:spacing w:after="0" w:line="240" w:lineRule="auto"/>
        <w:ind w:left="180"/>
        <w:rPr>
          <w:rFonts w:ascii="Times New Roman" w:eastAsia="Times New Roman" w:hAnsi="Times New Roman" w:cs="Times New Roman"/>
          <w:b/>
          <w:i/>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 xml:space="preserve">Из </w:t>
      </w:r>
      <w:proofErr w:type="spellStart"/>
      <w:r w:rsidRPr="00FD3B3B">
        <w:rPr>
          <w:rFonts w:ascii="Times New Roman" w:eastAsia="Times New Roman" w:hAnsi="Times New Roman" w:cs="Times New Roman"/>
          <w:b/>
          <w:i/>
          <w:color w:val="404040" w:themeColor="text1" w:themeTint="BF"/>
          <w:sz w:val="24"/>
          <w:szCs w:val="24"/>
          <w:lang w:eastAsia="ru-RU"/>
        </w:rPr>
        <w:t>нартского</w:t>
      </w:r>
      <w:proofErr w:type="spellEnd"/>
      <w:r w:rsidRPr="00FD3B3B">
        <w:rPr>
          <w:rFonts w:ascii="Times New Roman" w:eastAsia="Times New Roman" w:hAnsi="Times New Roman" w:cs="Times New Roman"/>
          <w:b/>
          <w:i/>
          <w:color w:val="404040" w:themeColor="text1" w:themeTint="BF"/>
          <w:sz w:val="24"/>
          <w:szCs w:val="24"/>
          <w:lang w:eastAsia="ru-RU"/>
        </w:rPr>
        <w:t xml:space="preserve"> эпоса:</w:t>
      </w:r>
      <w:r w:rsidRPr="00FD3B3B">
        <w:rPr>
          <w:rFonts w:ascii="Times New Roman" w:eastAsia="Times New Roman" w:hAnsi="Times New Roman" w:cs="Times New Roman"/>
          <w:color w:val="404040" w:themeColor="text1" w:themeTint="BF"/>
          <w:sz w:val="24"/>
          <w:szCs w:val="24"/>
          <w:lang w:eastAsia="ru-RU"/>
        </w:rPr>
        <w:t xml:space="preserve">  «О том, как </w:t>
      </w:r>
      <w:proofErr w:type="spellStart"/>
      <w:r w:rsidRPr="00FD3B3B">
        <w:rPr>
          <w:rFonts w:ascii="Times New Roman" w:eastAsia="Times New Roman" w:hAnsi="Times New Roman" w:cs="Times New Roman"/>
          <w:color w:val="404040" w:themeColor="text1" w:themeTint="BF"/>
          <w:sz w:val="24"/>
          <w:szCs w:val="24"/>
          <w:lang w:eastAsia="ru-RU"/>
        </w:rPr>
        <w:t>Ёрюзмек</w:t>
      </w:r>
      <w:proofErr w:type="spellEnd"/>
      <w:r w:rsidRPr="00FD3B3B">
        <w:rPr>
          <w:rFonts w:ascii="Times New Roman" w:eastAsia="Times New Roman" w:hAnsi="Times New Roman" w:cs="Times New Roman"/>
          <w:color w:val="404040" w:themeColor="text1" w:themeTint="BF"/>
          <w:sz w:val="24"/>
          <w:szCs w:val="24"/>
          <w:lang w:eastAsia="ru-RU"/>
        </w:rPr>
        <w:t xml:space="preserve"> стал предводителем </w:t>
      </w:r>
      <w:proofErr w:type="spellStart"/>
      <w:r w:rsidRPr="00FD3B3B">
        <w:rPr>
          <w:rFonts w:ascii="Times New Roman" w:eastAsia="Times New Roman" w:hAnsi="Times New Roman" w:cs="Times New Roman"/>
          <w:color w:val="404040" w:themeColor="text1" w:themeTint="BF"/>
          <w:sz w:val="24"/>
          <w:szCs w:val="24"/>
          <w:lang w:eastAsia="ru-RU"/>
        </w:rPr>
        <w:t>нартов</w:t>
      </w:r>
      <w:proofErr w:type="spellEnd"/>
      <w:r w:rsidRPr="00FD3B3B">
        <w:rPr>
          <w:rFonts w:ascii="Times New Roman" w:eastAsia="Times New Roman" w:hAnsi="Times New Roman" w:cs="Times New Roman"/>
          <w:color w:val="404040" w:themeColor="text1" w:themeTint="BF"/>
          <w:sz w:val="24"/>
          <w:szCs w:val="24"/>
          <w:lang w:eastAsia="ru-RU"/>
        </w:rPr>
        <w:t>», «Сосруко приносит огонь»,  «Бештау», «</w:t>
      </w:r>
      <w:proofErr w:type="spellStart"/>
      <w:r w:rsidRPr="00FD3B3B">
        <w:rPr>
          <w:rFonts w:ascii="Times New Roman" w:eastAsia="Times New Roman" w:hAnsi="Times New Roman" w:cs="Times New Roman"/>
          <w:color w:val="404040" w:themeColor="text1" w:themeTint="BF"/>
          <w:sz w:val="24"/>
          <w:szCs w:val="24"/>
          <w:lang w:eastAsia="ru-RU"/>
        </w:rPr>
        <w:t>Адиюх</w:t>
      </w:r>
      <w:proofErr w:type="spellEnd"/>
      <w:r w:rsidRPr="00FD3B3B">
        <w:rPr>
          <w:rFonts w:ascii="Times New Roman" w:eastAsia="Times New Roman" w:hAnsi="Times New Roman" w:cs="Times New Roman"/>
          <w:color w:val="404040" w:themeColor="text1" w:themeTint="BF"/>
          <w:sz w:val="24"/>
          <w:szCs w:val="24"/>
          <w:lang w:eastAsia="ru-RU"/>
        </w:rPr>
        <w:t xml:space="preserve">»,  «Сон сына </w:t>
      </w:r>
      <w:proofErr w:type="spellStart"/>
      <w:r w:rsidRPr="00FD3B3B">
        <w:rPr>
          <w:rFonts w:ascii="Times New Roman" w:eastAsia="Times New Roman" w:hAnsi="Times New Roman" w:cs="Times New Roman"/>
          <w:color w:val="404040" w:themeColor="text1" w:themeTint="BF"/>
          <w:sz w:val="24"/>
          <w:szCs w:val="24"/>
          <w:lang w:eastAsia="ru-RU"/>
        </w:rPr>
        <w:t>Айныж</w:t>
      </w:r>
      <w:proofErr w:type="spellEnd"/>
      <w:r w:rsidRPr="00FD3B3B">
        <w:rPr>
          <w:rFonts w:ascii="Times New Roman" w:eastAsia="Times New Roman" w:hAnsi="Times New Roman" w:cs="Times New Roman"/>
          <w:color w:val="404040" w:themeColor="text1" w:themeTint="BF"/>
          <w:sz w:val="24"/>
          <w:szCs w:val="24"/>
          <w:lang w:eastAsia="ru-RU"/>
        </w:rPr>
        <w:t xml:space="preserve"> Наны», «</w:t>
      </w:r>
      <w:proofErr w:type="spellStart"/>
      <w:r w:rsidRPr="00FD3B3B">
        <w:rPr>
          <w:rFonts w:ascii="Times New Roman" w:eastAsia="Times New Roman" w:hAnsi="Times New Roman" w:cs="Times New Roman"/>
          <w:color w:val="404040" w:themeColor="text1" w:themeTint="BF"/>
          <w:sz w:val="24"/>
          <w:szCs w:val="24"/>
          <w:lang w:eastAsia="ru-RU"/>
        </w:rPr>
        <w:t>Баданоко</w:t>
      </w:r>
      <w:proofErr w:type="spellEnd"/>
      <w:r w:rsidRPr="00FD3B3B">
        <w:rPr>
          <w:rFonts w:ascii="Times New Roman" w:eastAsia="Times New Roman" w:hAnsi="Times New Roman" w:cs="Times New Roman"/>
          <w:color w:val="404040" w:themeColor="text1" w:themeTint="BF"/>
          <w:sz w:val="24"/>
          <w:szCs w:val="24"/>
          <w:lang w:eastAsia="ru-RU"/>
        </w:rPr>
        <w:t xml:space="preserve"> из </w:t>
      </w:r>
      <w:proofErr w:type="spellStart"/>
      <w:r w:rsidRPr="00FD3B3B">
        <w:rPr>
          <w:rFonts w:ascii="Times New Roman" w:eastAsia="Times New Roman" w:hAnsi="Times New Roman" w:cs="Times New Roman"/>
          <w:color w:val="404040" w:themeColor="text1" w:themeTint="BF"/>
          <w:sz w:val="24"/>
          <w:szCs w:val="24"/>
          <w:lang w:eastAsia="ru-RU"/>
        </w:rPr>
        <w:t>нартов</w:t>
      </w:r>
      <w:proofErr w:type="spellEnd"/>
      <w:r w:rsidRPr="00FD3B3B">
        <w:rPr>
          <w:rFonts w:ascii="Times New Roman" w:eastAsia="Times New Roman" w:hAnsi="Times New Roman" w:cs="Times New Roman"/>
          <w:color w:val="404040" w:themeColor="text1" w:themeTint="BF"/>
          <w:sz w:val="24"/>
          <w:szCs w:val="24"/>
          <w:lang w:eastAsia="ru-RU"/>
        </w:rPr>
        <w:t>», «</w:t>
      </w:r>
      <w:proofErr w:type="spellStart"/>
      <w:r w:rsidRPr="00FD3B3B">
        <w:rPr>
          <w:rFonts w:ascii="Times New Roman" w:eastAsia="Times New Roman" w:hAnsi="Times New Roman" w:cs="Times New Roman"/>
          <w:color w:val="404040" w:themeColor="text1" w:themeTint="BF"/>
          <w:sz w:val="24"/>
          <w:szCs w:val="24"/>
          <w:lang w:eastAsia="ru-RU"/>
        </w:rPr>
        <w:t>Эдиге</w:t>
      </w:r>
      <w:proofErr w:type="spellEnd"/>
      <w:r w:rsidRPr="00FD3B3B">
        <w:rPr>
          <w:rFonts w:ascii="Times New Roman" w:eastAsia="Times New Roman" w:hAnsi="Times New Roman" w:cs="Times New Roman"/>
          <w:color w:val="404040" w:themeColor="text1" w:themeTint="BF"/>
          <w:sz w:val="24"/>
          <w:szCs w:val="24"/>
          <w:lang w:eastAsia="ru-RU"/>
        </w:rPr>
        <w:t>»</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Устное народное творчество</w:t>
      </w:r>
      <w:r w:rsidRPr="00FD3B3B">
        <w:rPr>
          <w:rFonts w:ascii="Times New Roman" w:eastAsia="Times New Roman" w:hAnsi="Times New Roman" w:cs="Times New Roman"/>
          <w:color w:val="404040" w:themeColor="text1" w:themeTint="BF"/>
          <w:sz w:val="24"/>
          <w:szCs w:val="24"/>
          <w:lang w:eastAsia="ru-RU"/>
        </w:rPr>
        <w:t>: пословицы и поговорки, загадки.</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551B51">
        <w:rPr>
          <w:rFonts w:ascii="Times New Roman" w:eastAsia="Times New Roman" w:hAnsi="Times New Roman" w:cs="Times New Roman"/>
          <w:b/>
          <w:color w:val="404040" w:themeColor="text1" w:themeTint="BF"/>
          <w:sz w:val="24"/>
          <w:szCs w:val="24"/>
          <w:lang w:eastAsia="ru-RU"/>
        </w:rPr>
        <w:t>Басни</w:t>
      </w:r>
      <w:r w:rsidRPr="00FD3B3B">
        <w:rPr>
          <w:rFonts w:ascii="Times New Roman" w:eastAsia="Times New Roman" w:hAnsi="Times New Roman" w:cs="Times New Roman"/>
          <w:color w:val="404040" w:themeColor="text1" w:themeTint="BF"/>
          <w:sz w:val="24"/>
          <w:szCs w:val="24"/>
          <w:lang w:eastAsia="ru-RU"/>
        </w:rPr>
        <w:t>: «Зайцы и лисы», «Два петуха» (</w:t>
      </w:r>
      <w:proofErr w:type="spellStart"/>
      <w:r w:rsidRPr="00FD3B3B">
        <w:rPr>
          <w:rFonts w:ascii="Times New Roman" w:eastAsia="Times New Roman" w:hAnsi="Times New Roman" w:cs="Times New Roman"/>
          <w:color w:val="404040" w:themeColor="text1" w:themeTint="BF"/>
          <w:sz w:val="24"/>
          <w:szCs w:val="24"/>
          <w:lang w:eastAsia="ru-RU"/>
        </w:rPr>
        <w:t>черк</w:t>
      </w:r>
      <w:proofErr w:type="spellEnd"/>
      <w:r w:rsidRPr="00FD3B3B">
        <w:rPr>
          <w:rFonts w:ascii="Times New Roman" w:eastAsia="Times New Roman" w:hAnsi="Times New Roman" w:cs="Times New Roman"/>
          <w:color w:val="404040" w:themeColor="text1" w:themeTint="BF"/>
          <w:sz w:val="24"/>
          <w:szCs w:val="24"/>
          <w:lang w:eastAsia="ru-RU"/>
        </w:rPr>
        <w:t>.</w:t>
      </w:r>
      <w:proofErr w:type="gramStart"/>
      <w:r w:rsidRPr="00FD3B3B">
        <w:rPr>
          <w:rFonts w:ascii="Times New Roman" w:eastAsia="Times New Roman" w:hAnsi="Times New Roman" w:cs="Times New Roman"/>
          <w:color w:val="404040" w:themeColor="text1" w:themeTint="BF"/>
          <w:sz w:val="24"/>
          <w:szCs w:val="24"/>
          <w:lang w:eastAsia="ru-RU"/>
        </w:rPr>
        <w:t>)</w:t>
      </w:r>
      <w:proofErr w:type="spellStart"/>
      <w:r w:rsidRPr="00FD3B3B">
        <w:rPr>
          <w:rFonts w:ascii="Times New Roman" w:eastAsia="Times New Roman" w:hAnsi="Times New Roman" w:cs="Times New Roman"/>
          <w:color w:val="404040" w:themeColor="text1" w:themeTint="BF"/>
          <w:sz w:val="24"/>
          <w:szCs w:val="24"/>
          <w:lang w:eastAsia="ru-RU"/>
        </w:rPr>
        <w:t>У</w:t>
      </w:r>
      <w:proofErr w:type="gramEnd"/>
      <w:r w:rsidRPr="00FD3B3B">
        <w:rPr>
          <w:rFonts w:ascii="Times New Roman" w:eastAsia="Times New Roman" w:hAnsi="Times New Roman" w:cs="Times New Roman"/>
          <w:color w:val="404040" w:themeColor="text1" w:themeTint="BF"/>
          <w:sz w:val="24"/>
          <w:szCs w:val="24"/>
          <w:lang w:eastAsia="ru-RU"/>
        </w:rPr>
        <w:t>.Берсей</w:t>
      </w:r>
      <w:proofErr w:type="spellEnd"/>
      <w:r w:rsidRPr="00FD3B3B">
        <w:rPr>
          <w:rFonts w:ascii="Times New Roman" w:eastAsia="Times New Roman" w:hAnsi="Times New Roman" w:cs="Times New Roman"/>
          <w:color w:val="404040" w:themeColor="text1" w:themeTint="BF"/>
          <w:sz w:val="24"/>
          <w:szCs w:val="24"/>
          <w:lang w:eastAsia="ru-RU"/>
        </w:rPr>
        <w:t xml:space="preserve">, </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i/>
          <w:color w:val="404040" w:themeColor="text1" w:themeTint="BF"/>
          <w:sz w:val="24"/>
          <w:szCs w:val="24"/>
          <w:lang w:eastAsia="ru-RU"/>
        </w:rPr>
        <w:t>Поэзия:</w:t>
      </w:r>
      <w:r w:rsidRPr="00FD3B3B">
        <w:rPr>
          <w:rFonts w:ascii="Times New Roman" w:eastAsia="Times New Roman" w:hAnsi="Times New Roman" w:cs="Times New Roman"/>
          <w:color w:val="404040" w:themeColor="text1" w:themeTint="BF"/>
          <w:sz w:val="24"/>
          <w:szCs w:val="24"/>
          <w:lang w:eastAsia="ru-RU"/>
        </w:rPr>
        <w:t>«Ослик</w:t>
      </w:r>
      <w:proofErr w:type="spellEnd"/>
      <w:r w:rsidRPr="00FD3B3B">
        <w:rPr>
          <w:rFonts w:ascii="Times New Roman" w:eastAsia="Times New Roman" w:hAnsi="Times New Roman" w:cs="Times New Roman"/>
          <w:color w:val="404040" w:themeColor="text1" w:themeTint="BF"/>
          <w:sz w:val="24"/>
          <w:szCs w:val="24"/>
          <w:lang w:eastAsia="ru-RU"/>
        </w:rPr>
        <w:t xml:space="preserve">» </w:t>
      </w:r>
      <w:proofErr w:type="spellStart"/>
      <w:r w:rsidRPr="00FD3B3B">
        <w:rPr>
          <w:rFonts w:ascii="Times New Roman" w:eastAsia="Times New Roman" w:hAnsi="Times New Roman" w:cs="Times New Roman"/>
          <w:color w:val="404040" w:themeColor="text1" w:themeTint="BF"/>
          <w:sz w:val="24"/>
          <w:szCs w:val="24"/>
          <w:lang w:eastAsia="ru-RU"/>
        </w:rPr>
        <w:t>Л.Шебхухова</w:t>
      </w:r>
      <w:proofErr w:type="spellEnd"/>
      <w:r w:rsidRPr="00FD3B3B">
        <w:rPr>
          <w:rFonts w:ascii="Times New Roman" w:eastAsia="Times New Roman" w:hAnsi="Times New Roman" w:cs="Times New Roman"/>
          <w:color w:val="404040" w:themeColor="text1" w:themeTint="BF"/>
          <w:sz w:val="24"/>
          <w:szCs w:val="24"/>
          <w:lang w:eastAsia="ru-RU"/>
        </w:rPr>
        <w:t xml:space="preserve">, «Тебе, мой край» </w:t>
      </w:r>
      <w:proofErr w:type="spellStart"/>
      <w:r w:rsidRPr="00FD3B3B">
        <w:rPr>
          <w:rFonts w:ascii="Times New Roman" w:eastAsia="Times New Roman" w:hAnsi="Times New Roman" w:cs="Times New Roman"/>
          <w:color w:val="404040" w:themeColor="text1" w:themeTint="BF"/>
          <w:sz w:val="24"/>
          <w:szCs w:val="24"/>
          <w:lang w:eastAsia="ru-RU"/>
        </w:rPr>
        <w:t>Ш.Физиков</w:t>
      </w:r>
      <w:proofErr w:type="spellEnd"/>
      <w:r w:rsidRPr="00FD3B3B">
        <w:rPr>
          <w:rFonts w:ascii="Times New Roman" w:eastAsia="Times New Roman" w:hAnsi="Times New Roman" w:cs="Times New Roman"/>
          <w:color w:val="404040" w:themeColor="text1" w:themeTint="BF"/>
          <w:sz w:val="24"/>
          <w:szCs w:val="24"/>
          <w:lang w:eastAsia="ru-RU"/>
        </w:rPr>
        <w:t xml:space="preserve">, «Родина» </w:t>
      </w:r>
      <w:proofErr w:type="spellStart"/>
      <w:r w:rsidRPr="00FD3B3B">
        <w:rPr>
          <w:rFonts w:ascii="Times New Roman" w:eastAsia="Times New Roman" w:hAnsi="Times New Roman" w:cs="Times New Roman"/>
          <w:color w:val="404040" w:themeColor="text1" w:themeTint="BF"/>
          <w:sz w:val="24"/>
          <w:szCs w:val="24"/>
          <w:lang w:eastAsia="ru-RU"/>
        </w:rPr>
        <w:t>Н.Хубиев</w:t>
      </w:r>
      <w:proofErr w:type="spellEnd"/>
      <w:r w:rsidRPr="00FD3B3B">
        <w:rPr>
          <w:rFonts w:ascii="Times New Roman" w:eastAsia="Times New Roman" w:hAnsi="Times New Roman" w:cs="Times New Roman"/>
          <w:color w:val="404040" w:themeColor="text1" w:themeTint="BF"/>
          <w:sz w:val="24"/>
          <w:szCs w:val="24"/>
          <w:lang w:eastAsia="ru-RU"/>
        </w:rPr>
        <w:t xml:space="preserve">, «Колос золотой» </w:t>
      </w:r>
      <w:proofErr w:type="spellStart"/>
      <w:r w:rsidRPr="00FD3B3B">
        <w:rPr>
          <w:rFonts w:ascii="Times New Roman" w:eastAsia="Times New Roman" w:hAnsi="Times New Roman" w:cs="Times New Roman"/>
          <w:color w:val="404040" w:themeColor="text1" w:themeTint="BF"/>
          <w:sz w:val="24"/>
          <w:szCs w:val="24"/>
          <w:lang w:eastAsia="ru-RU"/>
        </w:rPr>
        <w:t>С.Капаев</w:t>
      </w:r>
      <w:proofErr w:type="spellEnd"/>
      <w:r w:rsidRPr="00FD3B3B">
        <w:rPr>
          <w:rFonts w:ascii="Times New Roman" w:eastAsia="Times New Roman" w:hAnsi="Times New Roman" w:cs="Times New Roman"/>
          <w:color w:val="404040" w:themeColor="text1" w:themeTint="BF"/>
          <w:sz w:val="24"/>
          <w:szCs w:val="24"/>
          <w:lang w:eastAsia="ru-RU"/>
        </w:rPr>
        <w:t xml:space="preserve">,  «О лавинах в верховьях Кубани» </w:t>
      </w:r>
      <w:proofErr w:type="spellStart"/>
      <w:r w:rsidRPr="00FD3B3B">
        <w:rPr>
          <w:rFonts w:ascii="Times New Roman" w:eastAsia="Times New Roman" w:hAnsi="Times New Roman" w:cs="Times New Roman"/>
          <w:color w:val="404040" w:themeColor="text1" w:themeTint="BF"/>
          <w:sz w:val="24"/>
          <w:szCs w:val="24"/>
          <w:lang w:eastAsia="ru-RU"/>
        </w:rPr>
        <w:t>Т.Усова</w:t>
      </w:r>
      <w:proofErr w:type="spellEnd"/>
      <w:r w:rsidRPr="00FD3B3B">
        <w:rPr>
          <w:rFonts w:ascii="Times New Roman" w:eastAsia="Times New Roman" w:hAnsi="Times New Roman" w:cs="Times New Roman"/>
          <w:color w:val="404040" w:themeColor="text1" w:themeTint="BF"/>
          <w:sz w:val="24"/>
          <w:szCs w:val="24"/>
          <w:lang w:eastAsia="ru-RU"/>
        </w:rPr>
        <w:t xml:space="preserve">, «Река Теберда» </w:t>
      </w:r>
      <w:proofErr w:type="spellStart"/>
      <w:r w:rsidRPr="00FD3B3B">
        <w:rPr>
          <w:rFonts w:ascii="Times New Roman" w:eastAsia="Times New Roman" w:hAnsi="Times New Roman" w:cs="Times New Roman"/>
          <w:color w:val="404040" w:themeColor="text1" w:themeTint="BF"/>
          <w:sz w:val="24"/>
          <w:szCs w:val="24"/>
          <w:lang w:eastAsia="ru-RU"/>
        </w:rPr>
        <w:t>А.Жигулин</w:t>
      </w:r>
      <w:proofErr w:type="spellEnd"/>
      <w:r w:rsidRPr="00FD3B3B">
        <w:rPr>
          <w:rFonts w:ascii="Times New Roman" w:eastAsia="Times New Roman" w:hAnsi="Times New Roman" w:cs="Times New Roman"/>
          <w:color w:val="404040" w:themeColor="text1" w:themeTint="BF"/>
          <w:sz w:val="24"/>
          <w:szCs w:val="24"/>
          <w:lang w:eastAsia="ru-RU"/>
        </w:rPr>
        <w:t xml:space="preserve">, «В Черкесске», «Подвиг» </w:t>
      </w:r>
      <w:proofErr w:type="spellStart"/>
      <w:r w:rsidRPr="00FD3B3B">
        <w:rPr>
          <w:rFonts w:ascii="Times New Roman" w:eastAsia="Times New Roman" w:hAnsi="Times New Roman" w:cs="Times New Roman"/>
          <w:color w:val="404040" w:themeColor="text1" w:themeTint="BF"/>
          <w:sz w:val="24"/>
          <w:szCs w:val="24"/>
          <w:lang w:eastAsia="ru-RU"/>
        </w:rPr>
        <w:t>В.Прытков</w:t>
      </w:r>
      <w:proofErr w:type="spellEnd"/>
      <w:r w:rsidRPr="00FD3B3B">
        <w:rPr>
          <w:rFonts w:ascii="Times New Roman" w:eastAsia="Times New Roman" w:hAnsi="Times New Roman" w:cs="Times New Roman"/>
          <w:color w:val="404040" w:themeColor="text1" w:themeTint="BF"/>
          <w:sz w:val="24"/>
          <w:szCs w:val="24"/>
          <w:lang w:eastAsia="ru-RU"/>
        </w:rPr>
        <w:t xml:space="preserve">, «О тебердинской воде»  «Слово о братстве» </w:t>
      </w:r>
      <w:proofErr w:type="spellStart"/>
      <w:r w:rsidRPr="00FD3B3B">
        <w:rPr>
          <w:rFonts w:ascii="Times New Roman" w:eastAsia="Times New Roman" w:hAnsi="Times New Roman" w:cs="Times New Roman"/>
          <w:color w:val="404040" w:themeColor="text1" w:themeTint="BF"/>
          <w:sz w:val="24"/>
          <w:szCs w:val="24"/>
          <w:lang w:eastAsia="ru-RU"/>
        </w:rPr>
        <w:t>А.Охтов</w:t>
      </w:r>
      <w:proofErr w:type="spellEnd"/>
      <w:r w:rsidRPr="00FD3B3B">
        <w:rPr>
          <w:rFonts w:ascii="Times New Roman" w:eastAsia="Times New Roman" w:hAnsi="Times New Roman" w:cs="Times New Roman"/>
          <w:color w:val="404040" w:themeColor="text1" w:themeTint="BF"/>
          <w:sz w:val="24"/>
          <w:szCs w:val="24"/>
          <w:lang w:eastAsia="ru-RU"/>
        </w:rPr>
        <w:t xml:space="preserve">, «Доброта» </w:t>
      </w:r>
      <w:proofErr w:type="spellStart"/>
      <w:r w:rsidRPr="00FD3B3B">
        <w:rPr>
          <w:rFonts w:ascii="Times New Roman" w:eastAsia="Times New Roman" w:hAnsi="Times New Roman" w:cs="Times New Roman"/>
          <w:color w:val="404040" w:themeColor="text1" w:themeTint="BF"/>
          <w:sz w:val="24"/>
          <w:szCs w:val="24"/>
          <w:lang w:eastAsia="ru-RU"/>
        </w:rPr>
        <w:t>Т.Кобзева</w:t>
      </w:r>
      <w:proofErr w:type="spellEnd"/>
      <w:r w:rsidRPr="00FD3B3B">
        <w:rPr>
          <w:rFonts w:ascii="Times New Roman" w:eastAsia="Times New Roman" w:hAnsi="Times New Roman" w:cs="Times New Roman"/>
          <w:color w:val="404040" w:themeColor="text1" w:themeTint="BF"/>
          <w:sz w:val="24"/>
          <w:szCs w:val="24"/>
          <w:lang w:eastAsia="ru-RU"/>
        </w:rPr>
        <w:t xml:space="preserve">,  «Корзинка» В.Ходарев, «За горами, за долами» Ю. Колесникова,  «В горах родился  я и рос» </w:t>
      </w:r>
      <w:proofErr w:type="spellStart"/>
      <w:r w:rsidRPr="00FD3B3B">
        <w:rPr>
          <w:rFonts w:ascii="Times New Roman" w:eastAsia="Times New Roman" w:hAnsi="Times New Roman" w:cs="Times New Roman"/>
          <w:color w:val="404040" w:themeColor="text1" w:themeTint="BF"/>
          <w:sz w:val="24"/>
          <w:szCs w:val="24"/>
          <w:lang w:eastAsia="ru-RU"/>
        </w:rPr>
        <w:t>А.Ханфёнов</w:t>
      </w:r>
      <w:proofErr w:type="spellEnd"/>
      <w:r w:rsidRPr="00FD3B3B">
        <w:rPr>
          <w:rFonts w:ascii="Times New Roman" w:eastAsia="Times New Roman" w:hAnsi="Times New Roman" w:cs="Times New Roman"/>
          <w:color w:val="404040" w:themeColor="text1" w:themeTint="BF"/>
          <w:sz w:val="24"/>
          <w:szCs w:val="24"/>
          <w:lang w:eastAsia="ru-RU"/>
        </w:rPr>
        <w:t xml:space="preserve">, Сборники стихов «Люба кошечку купает», «Ко-ко-ко»,  </w:t>
      </w:r>
      <w:proofErr w:type="spellStart"/>
      <w:r w:rsidRPr="00FD3B3B">
        <w:rPr>
          <w:rFonts w:ascii="Times New Roman" w:eastAsia="Times New Roman" w:hAnsi="Times New Roman" w:cs="Times New Roman"/>
          <w:color w:val="404040" w:themeColor="text1" w:themeTint="BF"/>
          <w:sz w:val="24"/>
          <w:szCs w:val="24"/>
          <w:lang w:eastAsia="ru-RU"/>
        </w:rPr>
        <w:t>Б.Кечеруковой</w:t>
      </w:r>
      <w:proofErr w:type="spellEnd"/>
      <w:r w:rsidRPr="00FD3B3B">
        <w:rPr>
          <w:rFonts w:ascii="Times New Roman" w:eastAsia="Times New Roman" w:hAnsi="Times New Roman" w:cs="Times New Roman"/>
          <w:color w:val="404040" w:themeColor="text1" w:themeTint="BF"/>
          <w:sz w:val="24"/>
          <w:szCs w:val="24"/>
          <w:lang w:eastAsia="ru-RU"/>
        </w:rPr>
        <w:t xml:space="preserve"> (По выбору),  Сборник стихов «Будильник» </w:t>
      </w:r>
      <w:proofErr w:type="spellStart"/>
      <w:r w:rsidRPr="00FD3B3B">
        <w:rPr>
          <w:rFonts w:ascii="Times New Roman" w:eastAsia="Times New Roman" w:hAnsi="Times New Roman" w:cs="Times New Roman"/>
          <w:color w:val="404040" w:themeColor="text1" w:themeTint="BF"/>
          <w:sz w:val="24"/>
          <w:szCs w:val="24"/>
          <w:lang w:eastAsia="ru-RU"/>
        </w:rPr>
        <w:t>Х.Гашоков</w:t>
      </w:r>
      <w:proofErr w:type="spellEnd"/>
      <w:r w:rsidRPr="00FD3B3B">
        <w:rPr>
          <w:rFonts w:ascii="Times New Roman" w:eastAsia="Times New Roman" w:hAnsi="Times New Roman" w:cs="Times New Roman"/>
          <w:color w:val="404040" w:themeColor="text1" w:themeTint="BF"/>
          <w:sz w:val="24"/>
          <w:szCs w:val="24"/>
          <w:lang w:eastAsia="ru-RU"/>
        </w:rPr>
        <w:t xml:space="preserve"> (по выбору), «Комнатный цветок» </w:t>
      </w:r>
      <w:proofErr w:type="spellStart"/>
      <w:r w:rsidRPr="00FD3B3B">
        <w:rPr>
          <w:rFonts w:ascii="Times New Roman" w:eastAsia="Times New Roman" w:hAnsi="Times New Roman" w:cs="Times New Roman"/>
          <w:color w:val="404040" w:themeColor="text1" w:themeTint="BF"/>
          <w:sz w:val="24"/>
          <w:szCs w:val="24"/>
          <w:lang w:eastAsia="ru-RU"/>
        </w:rPr>
        <w:t>Д.Лагучев</w:t>
      </w:r>
      <w:proofErr w:type="spellEnd"/>
      <w:r w:rsidRPr="00FD3B3B">
        <w:rPr>
          <w:rFonts w:ascii="Times New Roman" w:eastAsia="Times New Roman" w:hAnsi="Times New Roman" w:cs="Times New Roman"/>
          <w:color w:val="404040" w:themeColor="text1" w:themeTint="BF"/>
          <w:sz w:val="24"/>
          <w:szCs w:val="24"/>
          <w:lang w:eastAsia="ru-RU"/>
        </w:rPr>
        <w:t xml:space="preserve">, «Весна» </w:t>
      </w:r>
      <w:proofErr w:type="spellStart"/>
      <w:r w:rsidRPr="00FD3B3B">
        <w:rPr>
          <w:rFonts w:ascii="Times New Roman" w:eastAsia="Times New Roman" w:hAnsi="Times New Roman" w:cs="Times New Roman"/>
          <w:color w:val="404040" w:themeColor="text1" w:themeTint="BF"/>
          <w:sz w:val="24"/>
          <w:szCs w:val="24"/>
          <w:lang w:eastAsia="ru-RU"/>
        </w:rPr>
        <w:t>А.Боташева</w:t>
      </w:r>
      <w:proofErr w:type="spellEnd"/>
      <w:r w:rsidRPr="00FD3B3B">
        <w:rPr>
          <w:rFonts w:ascii="Times New Roman" w:eastAsia="Times New Roman" w:hAnsi="Times New Roman" w:cs="Times New Roman"/>
          <w:color w:val="404040" w:themeColor="text1" w:themeTint="BF"/>
          <w:sz w:val="24"/>
          <w:szCs w:val="24"/>
          <w:lang w:eastAsia="ru-RU"/>
        </w:rPr>
        <w:t>, «Зима» Г.Усова</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b/>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Для заучивания наизусть:</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gramStart"/>
      <w:r w:rsidRPr="00FD3B3B">
        <w:rPr>
          <w:rFonts w:ascii="Times New Roman" w:eastAsia="Times New Roman" w:hAnsi="Times New Roman" w:cs="Times New Roman"/>
          <w:color w:val="404040" w:themeColor="text1" w:themeTint="BF"/>
          <w:sz w:val="24"/>
          <w:szCs w:val="24"/>
          <w:lang w:eastAsia="ru-RU"/>
        </w:rPr>
        <w:t>«Озеро Кара-</w:t>
      </w:r>
      <w:proofErr w:type="spellStart"/>
      <w:r w:rsidRPr="00FD3B3B">
        <w:rPr>
          <w:rFonts w:ascii="Times New Roman" w:eastAsia="Times New Roman" w:hAnsi="Times New Roman" w:cs="Times New Roman"/>
          <w:color w:val="404040" w:themeColor="text1" w:themeTint="BF"/>
          <w:sz w:val="24"/>
          <w:szCs w:val="24"/>
          <w:lang w:eastAsia="ru-RU"/>
        </w:rPr>
        <w:t>Кёль</w:t>
      </w:r>
      <w:proofErr w:type="spellEnd"/>
      <w:r w:rsidRPr="00FD3B3B">
        <w:rPr>
          <w:rFonts w:ascii="Times New Roman" w:eastAsia="Times New Roman" w:hAnsi="Times New Roman" w:cs="Times New Roman"/>
          <w:color w:val="404040" w:themeColor="text1" w:themeTint="BF"/>
          <w:sz w:val="24"/>
          <w:szCs w:val="24"/>
          <w:lang w:eastAsia="ru-RU"/>
        </w:rPr>
        <w:t xml:space="preserve">», «Домбай» </w:t>
      </w:r>
      <w:proofErr w:type="spellStart"/>
      <w:r w:rsidRPr="00FD3B3B">
        <w:rPr>
          <w:rFonts w:ascii="Times New Roman" w:eastAsia="Times New Roman" w:hAnsi="Times New Roman" w:cs="Times New Roman"/>
          <w:color w:val="404040" w:themeColor="text1" w:themeTint="BF"/>
          <w:sz w:val="24"/>
          <w:szCs w:val="24"/>
          <w:lang w:eastAsia="ru-RU"/>
        </w:rPr>
        <w:t>А.Суюнчев</w:t>
      </w:r>
      <w:proofErr w:type="spellEnd"/>
      <w:r w:rsidRPr="00FD3B3B">
        <w:rPr>
          <w:rFonts w:ascii="Times New Roman" w:eastAsia="Times New Roman" w:hAnsi="Times New Roman" w:cs="Times New Roman"/>
          <w:color w:val="404040" w:themeColor="text1" w:themeTint="BF"/>
          <w:sz w:val="24"/>
          <w:szCs w:val="24"/>
          <w:lang w:eastAsia="ru-RU"/>
        </w:rPr>
        <w:t xml:space="preserve">, «Черкесск» </w:t>
      </w:r>
      <w:proofErr w:type="spellStart"/>
      <w:r w:rsidRPr="00FD3B3B">
        <w:rPr>
          <w:rFonts w:ascii="Times New Roman" w:eastAsia="Times New Roman" w:hAnsi="Times New Roman" w:cs="Times New Roman"/>
          <w:color w:val="404040" w:themeColor="text1" w:themeTint="BF"/>
          <w:sz w:val="24"/>
          <w:szCs w:val="24"/>
          <w:lang w:eastAsia="ru-RU"/>
        </w:rPr>
        <w:t>К.Джегутанов</w:t>
      </w:r>
      <w:proofErr w:type="spellEnd"/>
      <w:r w:rsidRPr="00FD3B3B">
        <w:rPr>
          <w:rFonts w:ascii="Times New Roman" w:eastAsia="Times New Roman" w:hAnsi="Times New Roman" w:cs="Times New Roman"/>
          <w:color w:val="404040" w:themeColor="text1" w:themeTint="BF"/>
          <w:sz w:val="24"/>
          <w:szCs w:val="24"/>
          <w:lang w:eastAsia="ru-RU"/>
        </w:rPr>
        <w:t xml:space="preserve">, «Зелёный остров» </w:t>
      </w:r>
      <w:proofErr w:type="spellStart"/>
      <w:r w:rsidRPr="00FD3B3B">
        <w:rPr>
          <w:rFonts w:ascii="Times New Roman" w:eastAsia="Times New Roman" w:hAnsi="Times New Roman" w:cs="Times New Roman"/>
          <w:color w:val="404040" w:themeColor="text1" w:themeTint="BF"/>
          <w:sz w:val="24"/>
          <w:szCs w:val="24"/>
          <w:lang w:eastAsia="ru-RU"/>
        </w:rPr>
        <w:t>М.Чикатуев</w:t>
      </w:r>
      <w:proofErr w:type="spellEnd"/>
      <w:r w:rsidRPr="00FD3B3B">
        <w:rPr>
          <w:rFonts w:ascii="Times New Roman" w:eastAsia="Times New Roman" w:hAnsi="Times New Roman" w:cs="Times New Roman"/>
          <w:color w:val="404040" w:themeColor="text1" w:themeTint="BF"/>
          <w:sz w:val="24"/>
          <w:szCs w:val="24"/>
          <w:lang w:eastAsia="ru-RU"/>
        </w:rPr>
        <w:t xml:space="preserve">, «Берёзы» </w:t>
      </w:r>
      <w:proofErr w:type="spellStart"/>
      <w:r w:rsidRPr="00FD3B3B">
        <w:rPr>
          <w:rFonts w:ascii="Times New Roman" w:eastAsia="Times New Roman" w:hAnsi="Times New Roman" w:cs="Times New Roman"/>
          <w:color w:val="404040" w:themeColor="text1" w:themeTint="BF"/>
          <w:sz w:val="24"/>
          <w:szCs w:val="24"/>
          <w:lang w:eastAsia="ru-RU"/>
        </w:rPr>
        <w:t>А.Полянский</w:t>
      </w:r>
      <w:proofErr w:type="spellEnd"/>
      <w:r w:rsidRPr="00FD3B3B">
        <w:rPr>
          <w:rFonts w:ascii="Times New Roman" w:eastAsia="Times New Roman" w:hAnsi="Times New Roman" w:cs="Times New Roman"/>
          <w:color w:val="404040" w:themeColor="text1" w:themeTint="BF"/>
          <w:sz w:val="24"/>
          <w:szCs w:val="24"/>
          <w:lang w:eastAsia="ru-RU"/>
        </w:rPr>
        <w:t xml:space="preserve">,  «Эльбрус» </w:t>
      </w:r>
      <w:proofErr w:type="spellStart"/>
      <w:r w:rsidRPr="00FD3B3B">
        <w:rPr>
          <w:rFonts w:ascii="Times New Roman" w:eastAsia="Times New Roman" w:hAnsi="Times New Roman" w:cs="Times New Roman"/>
          <w:color w:val="404040" w:themeColor="text1" w:themeTint="BF"/>
          <w:sz w:val="24"/>
          <w:szCs w:val="24"/>
          <w:lang w:eastAsia="ru-RU"/>
        </w:rPr>
        <w:t>А.Ханфёнов</w:t>
      </w:r>
      <w:proofErr w:type="spellEnd"/>
      <w:r w:rsidRPr="00FD3B3B">
        <w:rPr>
          <w:rFonts w:ascii="Times New Roman" w:eastAsia="Times New Roman" w:hAnsi="Times New Roman" w:cs="Times New Roman"/>
          <w:color w:val="404040" w:themeColor="text1" w:themeTint="BF"/>
          <w:sz w:val="24"/>
          <w:szCs w:val="24"/>
          <w:lang w:eastAsia="ru-RU"/>
        </w:rPr>
        <w:t xml:space="preserve">, «Осень» </w:t>
      </w:r>
      <w:proofErr w:type="spellStart"/>
      <w:r w:rsidRPr="00FD3B3B">
        <w:rPr>
          <w:rFonts w:ascii="Times New Roman" w:eastAsia="Times New Roman" w:hAnsi="Times New Roman" w:cs="Times New Roman"/>
          <w:color w:val="404040" w:themeColor="text1" w:themeTint="BF"/>
          <w:sz w:val="24"/>
          <w:szCs w:val="24"/>
          <w:lang w:eastAsia="ru-RU"/>
        </w:rPr>
        <w:t>Д.Лагучев</w:t>
      </w:r>
      <w:proofErr w:type="spellEnd"/>
      <w:r w:rsidRPr="00FD3B3B">
        <w:rPr>
          <w:rFonts w:ascii="Times New Roman" w:eastAsia="Times New Roman" w:hAnsi="Times New Roman" w:cs="Times New Roman"/>
          <w:color w:val="404040" w:themeColor="text1" w:themeTint="BF"/>
          <w:sz w:val="24"/>
          <w:szCs w:val="24"/>
          <w:lang w:eastAsia="ru-RU"/>
        </w:rPr>
        <w:t xml:space="preserve">, «Корова» </w:t>
      </w:r>
      <w:proofErr w:type="spellStart"/>
      <w:r w:rsidRPr="00FD3B3B">
        <w:rPr>
          <w:rFonts w:ascii="Times New Roman" w:eastAsia="Times New Roman" w:hAnsi="Times New Roman" w:cs="Times New Roman"/>
          <w:color w:val="404040" w:themeColor="text1" w:themeTint="BF"/>
          <w:sz w:val="24"/>
          <w:szCs w:val="24"/>
          <w:lang w:eastAsia="ru-RU"/>
        </w:rPr>
        <w:t>Л.Шебзухова</w:t>
      </w:r>
      <w:proofErr w:type="spellEnd"/>
      <w:r w:rsidRPr="00FD3B3B">
        <w:rPr>
          <w:rFonts w:ascii="Times New Roman" w:eastAsia="Times New Roman" w:hAnsi="Times New Roman" w:cs="Times New Roman"/>
          <w:color w:val="404040" w:themeColor="text1" w:themeTint="BF"/>
          <w:sz w:val="24"/>
          <w:szCs w:val="24"/>
          <w:lang w:eastAsia="ru-RU"/>
        </w:rPr>
        <w:t xml:space="preserve">, «Мальчики ловят звёзды», «Голубь» А.Киреев, «Пять братьев» А.Семёнов, «Земля моя, мой край» </w:t>
      </w:r>
      <w:proofErr w:type="spellStart"/>
      <w:r w:rsidRPr="00FD3B3B">
        <w:rPr>
          <w:rFonts w:ascii="Times New Roman" w:eastAsia="Times New Roman" w:hAnsi="Times New Roman" w:cs="Times New Roman"/>
          <w:color w:val="404040" w:themeColor="text1" w:themeTint="BF"/>
          <w:sz w:val="24"/>
          <w:szCs w:val="24"/>
          <w:lang w:eastAsia="ru-RU"/>
        </w:rPr>
        <w:t>С.Капаев</w:t>
      </w:r>
      <w:proofErr w:type="spellEnd"/>
      <w:r w:rsidRPr="00FD3B3B">
        <w:rPr>
          <w:rFonts w:ascii="Times New Roman" w:eastAsia="Times New Roman" w:hAnsi="Times New Roman" w:cs="Times New Roman"/>
          <w:color w:val="404040" w:themeColor="text1" w:themeTint="BF"/>
          <w:sz w:val="24"/>
          <w:szCs w:val="24"/>
          <w:lang w:eastAsia="ru-RU"/>
        </w:rPr>
        <w:t>.</w:t>
      </w:r>
      <w:proofErr w:type="gramEnd"/>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Для пересказывания:</w:t>
      </w:r>
      <w:r w:rsidRPr="00FD3B3B">
        <w:rPr>
          <w:rFonts w:ascii="Times New Roman" w:eastAsia="Times New Roman" w:hAnsi="Times New Roman" w:cs="Times New Roman"/>
          <w:color w:val="404040" w:themeColor="text1" w:themeTint="BF"/>
          <w:sz w:val="24"/>
          <w:szCs w:val="24"/>
          <w:lang w:eastAsia="ru-RU"/>
        </w:rPr>
        <w:t xml:space="preserve">  «Али едет на кош», «Хлеб всему голова» М.Ахметов</w:t>
      </w:r>
    </w:p>
    <w:p w:rsidR="00472C5A"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3F0951" w:rsidRPr="00FD3B3B" w:rsidRDefault="003F0951" w:rsidP="003F0951">
      <w:pPr>
        <w:widowControl w:val="0"/>
        <w:autoSpaceDE w:val="0"/>
        <w:autoSpaceDN w:val="0"/>
        <w:adjustRightInd w:val="0"/>
        <w:spacing w:after="0" w:line="240" w:lineRule="auto"/>
        <w:ind w:left="180"/>
        <w:jc w:val="center"/>
        <w:rPr>
          <w:rFonts w:ascii="Times New Roman" w:eastAsia="Times New Roman" w:hAnsi="Times New Roman" w:cs="Times New Roman"/>
          <w:b/>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Художники КЧР</w:t>
      </w:r>
    </w:p>
    <w:p w:rsidR="003F0951" w:rsidRPr="00FD3B3B" w:rsidRDefault="003F0951" w:rsidP="003F0951">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(примерный перечень)</w:t>
      </w:r>
    </w:p>
    <w:p w:rsidR="003F0951" w:rsidRPr="00FD3B3B" w:rsidRDefault="003F0951" w:rsidP="003F0951">
      <w:pPr>
        <w:widowControl w:val="0"/>
        <w:autoSpaceDE w:val="0"/>
        <w:autoSpaceDN w:val="0"/>
        <w:adjustRightInd w:val="0"/>
        <w:spacing w:after="0" w:line="240" w:lineRule="auto"/>
        <w:ind w:left="180"/>
        <w:jc w:val="center"/>
        <w:rPr>
          <w:rFonts w:ascii="Times New Roman" w:eastAsia="Times New Roman" w:hAnsi="Times New Roman" w:cs="Times New Roman"/>
          <w:b/>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Хубиев</w:t>
      </w:r>
      <w:proofErr w:type="spellEnd"/>
      <w:r w:rsidRPr="00FD3B3B">
        <w:rPr>
          <w:rFonts w:ascii="Times New Roman" w:eastAsia="Times New Roman" w:hAnsi="Times New Roman" w:cs="Times New Roman"/>
          <w:b/>
          <w:color w:val="404040" w:themeColor="text1" w:themeTint="BF"/>
          <w:sz w:val="24"/>
          <w:szCs w:val="24"/>
          <w:lang w:eastAsia="ru-RU"/>
        </w:rPr>
        <w:t xml:space="preserve"> А.О.</w:t>
      </w:r>
      <w:r w:rsidRPr="00FD3B3B">
        <w:rPr>
          <w:rFonts w:ascii="Times New Roman" w:eastAsia="Times New Roman" w:hAnsi="Times New Roman" w:cs="Times New Roman"/>
          <w:color w:val="404040" w:themeColor="text1" w:themeTint="BF"/>
          <w:sz w:val="24"/>
          <w:szCs w:val="24"/>
          <w:lang w:eastAsia="ru-RU"/>
        </w:rPr>
        <w:t xml:space="preserve">  «Перекрёсток», «Портрет </w:t>
      </w:r>
      <w:proofErr w:type="spellStart"/>
      <w:r w:rsidRPr="00FD3B3B">
        <w:rPr>
          <w:rFonts w:ascii="Times New Roman" w:eastAsia="Times New Roman" w:hAnsi="Times New Roman" w:cs="Times New Roman"/>
          <w:color w:val="404040" w:themeColor="text1" w:themeTint="BF"/>
          <w:sz w:val="24"/>
          <w:szCs w:val="24"/>
          <w:lang w:eastAsia="ru-RU"/>
        </w:rPr>
        <w:t>Биляла</w:t>
      </w:r>
      <w:proofErr w:type="spellEnd"/>
      <w:r w:rsidRPr="00FD3B3B">
        <w:rPr>
          <w:rFonts w:ascii="Times New Roman" w:eastAsia="Times New Roman" w:hAnsi="Times New Roman" w:cs="Times New Roman"/>
          <w:color w:val="404040" w:themeColor="text1" w:themeTint="BF"/>
          <w:sz w:val="24"/>
          <w:szCs w:val="24"/>
          <w:lang w:eastAsia="ru-RU"/>
        </w:rPr>
        <w:t xml:space="preserve">», «Натюрморт с </w:t>
      </w:r>
      <w:proofErr w:type="spellStart"/>
      <w:r w:rsidRPr="00FD3B3B">
        <w:rPr>
          <w:rFonts w:ascii="Times New Roman" w:eastAsia="Times New Roman" w:hAnsi="Times New Roman" w:cs="Times New Roman"/>
          <w:color w:val="404040" w:themeColor="text1" w:themeTint="BF"/>
          <w:sz w:val="24"/>
          <w:szCs w:val="24"/>
          <w:lang w:eastAsia="ru-RU"/>
        </w:rPr>
        <w:t>кумганами</w:t>
      </w:r>
      <w:proofErr w:type="spellEnd"/>
      <w:r w:rsidRPr="00FD3B3B">
        <w:rPr>
          <w:rFonts w:ascii="Times New Roman" w:eastAsia="Times New Roman" w:hAnsi="Times New Roman" w:cs="Times New Roman"/>
          <w:color w:val="404040" w:themeColor="text1" w:themeTint="BF"/>
          <w:sz w:val="24"/>
          <w:szCs w:val="24"/>
          <w:lang w:eastAsia="ru-RU"/>
        </w:rPr>
        <w:t>».</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Гречишкин</w:t>
      </w:r>
      <w:proofErr w:type="spellEnd"/>
      <w:r w:rsidRPr="00FD3B3B">
        <w:rPr>
          <w:rFonts w:ascii="Times New Roman" w:eastAsia="Times New Roman" w:hAnsi="Times New Roman" w:cs="Times New Roman"/>
          <w:b/>
          <w:color w:val="404040" w:themeColor="text1" w:themeTint="BF"/>
          <w:sz w:val="24"/>
          <w:szCs w:val="24"/>
          <w:lang w:eastAsia="ru-RU"/>
        </w:rPr>
        <w:t xml:space="preserve"> П.</w:t>
      </w:r>
      <w:r w:rsidRPr="00FD3B3B">
        <w:rPr>
          <w:rFonts w:ascii="Times New Roman" w:eastAsia="Times New Roman" w:hAnsi="Times New Roman" w:cs="Times New Roman"/>
          <w:color w:val="404040" w:themeColor="text1" w:themeTint="BF"/>
          <w:sz w:val="24"/>
          <w:szCs w:val="24"/>
          <w:lang w:eastAsia="ru-RU"/>
        </w:rPr>
        <w:t xml:space="preserve"> «Зимний лес», «Полдень в Архызе»,  «Зимняя Теберда», «Цветущий луг», «Теплая осень», «Лесная прохлада», «Облачный день», «</w:t>
      </w:r>
      <w:proofErr w:type="spellStart"/>
      <w:r w:rsidRPr="00FD3B3B">
        <w:rPr>
          <w:rFonts w:ascii="Times New Roman" w:eastAsia="Times New Roman" w:hAnsi="Times New Roman" w:cs="Times New Roman"/>
          <w:color w:val="404040" w:themeColor="text1" w:themeTint="BF"/>
          <w:sz w:val="24"/>
          <w:szCs w:val="24"/>
          <w:lang w:eastAsia="ru-RU"/>
        </w:rPr>
        <w:t>Клухорское</w:t>
      </w:r>
      <w:proofErr w:type="spellEnd"/>
      <w:r w:rsidRPr="00FD3B3B">
        <w:rPr>
          <w:rFonts w:ascii="Times New Roman" w:eastAsia="Times New Roman" w:hAnsi="Times New Roman" w:cs="Times New Roman"/>
          <w:color w:val="404040" w:themeColor="text1" w:themeTint="BF"/>
          <w:sz w:val="24"/>
          <w:szCs w:val="24"/>
          <w:lang w:eastAsia="ru-RU"/>
        </w:rPr>
        <w:t xml:space="preserve"> озеро», «На </w:t>
      </w:r>
      <w:proofErr w:type="spellStart"/>
      <w:r w:rsidRPr="00FD3B3B">
        <w:rPr>
          <w:rFonts w:ascii="Times New Roman" w:eastAsia="Times New Roman" w:hAnsi="Times New Roman" w:cs="Times New Roman"/>
          <w:color w:val="404040" w:themeColor="text1" w:themeTint="BF"/>
          <w:sz w:val="24"/>
          <w:szCs w:val="24"/>
          <w:lang w:eastAsia="ru-RU"/>
        </w:rPr>
        <w:t>Клухорском</w:t>
      </w:r>
      <w:proofErr w:type="spellEnd"/>
      <w:r w:rsidRPr="00FD3B3B">
        <w:rPr>
          <w:rFonts w:ascii="Times New Roman" w:eastAsia="Times New Roman" w:hAnsi="Times New Roman" w:cs="Times New Roman"/>
          <w:color w:val="404040" w:themeColor="text1" w:themeTint="BF"/>
          <w:sz w:val="24"/>
          <w:szCs w:val="24"/>
          <w:lang w:eastAsia="ru-RU"/>
        </w:rPr>
        <w:t xml:space="preserve"> перевале».  </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Муртазов</w:t>
      </w:r>
      <w:proofErr w:type="spellEnd"/>
      <w:r w:rsidRPr="00FD3B3B">
        <w:rPr>
          <w:rFonts w:ascii="Times New Roman" w:eastAsia="Times New Roman" w:hAnsi="Times New Roman" w:cs="Times New Roman"/>
          <w:b/>
          <w:color w:val="404040" w:themeColor="text1" w:themeTint="BF"/>
          <w:sz w:val="24"/>
          <w:szCs w:val="24"/>
          <w:lang w:eastAsia="ru-RU"/>
        </w:rPr>
        <w:t xml:space="preserve"> Н.М. </w:t>
      </w:r>
      <w:r w:rsidRPr="00FD3B3B">
        <w:rPr>
          <w:rFonts w:ascii="Times New Roman" w:eastAsia="Times New Roman" w:hAnsi="Times New Roman" w:cs="Times New Roman"/>
          <w:color w:val="404040" w:themeColor="text1" w:themeTint="BF"/>
          <w:sz w:val="24"/>
          <w:szCs w:val="24"/>
          <w:lang w:eastAsia="ru-RU"/>
        </w:rPr>
        <w:t xml:space="preserve"> «Горянка», «Женский  портрет»</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Хахандуков</w:t>
      </w:r>
      <w:proofErr w:type="spellEnd"/>
      <w:r w:rsidRPr="00FD3B3B">
        <w:rPr>
          <w:rFonts w:ascii="Times New Roman" w:eastAsia="Times New Roman" w:hAnsi="Times New Roman" w:cs="Times New Roman"/>
          <w:b/>
          <w:color w:val="404040" w:themeColor="text1" w:themeTint="BF"/>
          <w:sz w:val="24"/>
          <w:szCs w:val="24"/>
          <w:lang w:eastAsia="ru-RU"/>
        </w:rPr>
        <w:t xml:space="preserve"> М.Р.   </w:t>
      </w:r>
      <w:r w:rsidRPr="00FD3B3B">
        <w:rPr>
          <w:rFonts w:ascii="Times New Roman" w:eastAsia="Times New Roman" w:hAnsi="Times New Roman" w:cs="Times New Roman"/>
          <w:color w:val="404040" w:themeColor="text1" w:themeTint="BF"/>
          <w:sz w:val="24"/>
          <w:szCs w:val="24"/>
          <w:lang w:eastAsia="ru-RU"/>
        </w:rPr>
        <w:t>«Зелёный остров», «Портрет матери», «Горец».</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Салпагаров</w:t>
      </w:r>
      <w:proofErr w:type="spellEnd"/>
      <w:r w:rsidRPr="00FD3B3B">
        <w:rPr>
          <w:rFonts w:ascii="Times New Roman" w:eastAsia="Times New Roman" w:hAnsi="Times New Roman" w:cs="Times New Roman"/>
          <w:b/>
          <w:color w:val="404040" w:themeColor="text1" w:themeTint="BF"/>
          <w:sz w:val="24"/>
          <w:szCs w:val="24"/>
          <w:lang w:eastAsia="ru-RU"/>
        </w:rPr>
        <w:t xml:space="preserve"> С.С. </w:t>
      </w:r>
      <w:r w:rsidRPr="00FD3B3B">
        <w:rPr>
          <w:rFonts w:ascii="Times New Roman" w:eastAsia="Times New Roman" w:hAnsi="Times New Roman" w:cs="Times New Roman"/>
          <w:color w:val="404040" w:themeColor="text1" w:themeTint="BF"/>
          <w:sz w:val="24"/>
          <w:szCs w:val="24"/>
          <w:lang w:eastAsia="ru-RU"/>
        </w:rPr>
        <w:t>«Тишина», «Оттепель», «Родник»</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Беджанов</w:t>
      </w:r>
      <w:proofErr w:type="spellEnd"/>
      <w:r w:rsidRPr="00FD3B3B">
        <w:rPr>
          <w:rFonts w:ascii="Times New Roman" w:eastAsia="Times New Roman" w:hAnsi="Times New Roman" w:cs="Times New Roman"/>
          <w:b/>
          <w:color w:val="404040" w:themeColor="text1" w:themeTint="BF"/>
          <w:sz w:val="24"/>
          <w:szCs w:val="24"/>
          <w:lang w:eastAsia="ru-RU"/>
        </w:rPr>
        <w:t xml:space="preserve"> Ю.К.</w:t>
      </w:r>
      <w:r w:rsidRPr="00FD3B3B">
        <w:rPr>
          <w:rFonts w:ascii="Times New Roman" w:eastAsia="Times New Roman" w:hAnsi="Times New Roman" w:cs="Times New Roman"/>
          <w:color w:val="404040" w:themeColor="text1" w:themeTint="BF"/>
          <w:sz w:val="24"/>
          <w:szCs w:val="24"/>
          <w:lang w:eastAsia="ru-RU"/>
        </w:rPr>
        <w:t xml:space="preserve"> «Окраина Теберды», «Пастух»</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Кузнецов Н.Г</w:t>
      </w:r>
      <w:r w:rsidRPr="00FD3B3B">
        <w:rPr>
          <w:rFonts w:ascii="Times New Roman" w:eastAsia="Times New Roman" w:hAnsi="Times New Roman" w:cs="Times New Roman"/>
          <w:color w:val="404040" w:themeColor="text1" w:themeTint="BF"/>
          <w:sz w:val="24"/>
          <w:szCs w:val="24"/>
          <w:lang w:eastAsia="ru-RU"/>
        </w:rPr>
        <w:t>. «</w:t>
      </w:r>
      <w:proofErr w:type="spellStart"/>
      <w:r w:rsidRPr="00FD3B3B">
        <w:rPr>
          <w:rFonts w:ascii="Times New Roman" w:eastAsia="Times New Roman" w:hAnsi="Times New Roman" w:cs="Times New Roman"/>
          <w:color w:val="404040" w:themeColor="text1" w:themeTint="BF"/>
          <w:sz w:val="24"/>
          <w:szCs w:val="24"/>
          <w:lang w:eastAsia="ru-RU"/>
        </w:rPr>
        <w:t>Пхия</w:t>
      </w:r>
      <w:proofErr w:type="spellEnd"/>
      <w:r w:rsidRPr="00FD3B3B">
        <w:rPr>
          <w:rFonts w:ascii="Times New Roman" w:eastAsia="Times New Roman" w:hAnsi="Times New Roman" w:cs="Times New Roman"/>
          <w:color w:val="404040" w:themeColor="text1" w:themeTint="BF"/>
          <w:sz w:val="24"/>
          <w:szCs w:val="24"/>
          <w:lang w:eastAsia="ru-RU"/>
        </w:rPr>
        <w:t>», «Зима», «Ранняя весна»</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Кияница</w:t>
      </w:r>
      <w:proofErr w:type="spellEnd"/>
      <w:r w:rsidRPr="00FD3B3B">
        <w:rPr>
          <w:rFonts w:ascii="Times New Roman" w:eastAsia="Times New Roman" w:hAnsi="Times New Roman" w:cs="Times New Roman"/>
          <w:b/>
          <w:color w:val="404040" w:themeColor="text1" w:themeTint="BF"/>
          <w:sz w:val="24"/>
          <w:szCs w:val="24"/>
          <w:lang w:eastAsia="ru-RU"/>
        </w:rPr>
        <w:t xml:space="preserve"> И.Д.</w:t>
      </w:r>
      <w:r w:rsidRPr="00FD3B3B">
        <w:rPr>
          <w:rFonts w:ascii="Times New Roman" w:eastAsia="Times New Roman" w:hAnsi="Times New Roman" w:cs="Times New Roman"/>
          <w:color w:val="404040" w:themeColor="text1" w:themeTint="BF"/>
          <w:sz w:val="24"/>
          <w:szCs w:val="24"/>
          <w:lang w:eastAsia="ru-RU"/>
        </w:rPr>
        <w:t xml:space="preserve">  «Сирень», «Маки», «Утро в ауле»</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Гречкин</w:t>
      </w:r>
      <w:proofErr w:type="spellEnd"/>
      <w:r w:rsidRPr="00FD3B3B">
        <w:rPr>
          <w:rFonts w:ascii="Times New Roman" w:eastAsia="Times New Roman" w:hAnsi="Times New Roman" w:cs="Times New Roman"/>
          <w:b/>
          <w:color w:val="404040" w:themeColor="text1" w:themeTint="BF"/>
          <w:sz w:val="24"/>
          <w:szCs w:val="24"/>
          <w:lang w:eastAsia="ru-RU"/>
        </w:rPr>
        <w:t xml:space="preserve"> А.М.</w:t>
      </w:r>
      <w:r w:rsidRPr="00FD3B3B">
        <w:rPr>
          <w:rFonts w:ascii="Times New Roman" w:eastAsia="Times New Roman" w:hAnsi="Times New Roman" w:cs="Times New Roman"/>
          <w:color w:val="404040" w:themeColor="text1" w:themeTint="BF"/>
          <w:sz w:val="24"/>
          <w:szCs w:val="24"/>
          <w:lang w:eastAsia="ru-RU"/>
        </w:rPr>
        <w:t xml:space="preserve"> «Нарты», «Шахтёр», «Альпийские луга»</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Крицкий</w:t>
      </w:r>
      <w:proofErr w:type="spellEnd"/>
      <w:r w:rsidRPr="00FD3B3B">
        <w:rPr>
          <w:rFonts w:ascii="Times New Roman" w:eastAsia="Times New Roman" w:hAnsi="Times New Roman" w:cs="Times New Roman"/>
          <w:b/>
          <w:color w:val="404040" w:themeColor="text1" w:themeTint="BF"/>
          <w:sz w:val="24"/>
          <w:szCs w:val="24"/>
          <w:lang w:eastAsia="ru-RU"/>
        </w:rPr>
        <w:t xml:space="preserve"> Н.Г</w:t>
      </w:r>
      <w:r w:rsidRPr="00FD3B3B">
        <w:rPr>
          <w:rFonts w:ascii="Times New Roman" w:eastAsia="Times New Roman" w:hAnsi="Times New Roman" w:cs="Times New Roman"/>
          <w:color w:val="404040" w:themeColor="text1" w:themeTint="BF"/>
          <w:sz w:val="24"/>
          <w:szCs w:val="24"/>
          <w:lang w:eastAsia="ru-RU"/>
        </w:rPr>
        <w:t>. «Разгром войск Батал-Паши», «У ручья», «Весна», «Скачки»</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Капников</w:t>
      </w:r>
      <w:proofErr w:type="spellEnd"/>
      <w:r w:rsidRPr="00FD3B3B">
        <w:rPr>
          <w:rFonts w:ascii="Times New Roman" w:eastAsia="Times New Roman" w:hAnsi="Times New Roman" w:cs="Times New Roman"/>
          <w:b/>
          <w:color w:val="404040" w:themeColor="text1" w:themeTint="BF"/>
          <w:sz w:val="24"/>
          <w:szCs w:val="24"/>
          <w:lang w:eastAsia="ru-RU"/>
        </w:rPr>
        <w:t xml:space="preserve"> А.Н</w:t>
      </w:r>
      <w:r w:rsidRPr="00FD3B3B">
        <w:rPr>
          <w:rFonts w:ascii="Times New Roman" w:eastAsia="Times New Roman" w:hAnsi="Times New Roman" w:cs="Times New Roman"/>
          <w:color w:val="404040" w:themeColor="text1" w:themeTint="BF"/>
          <w:sz w:val="24"/>
          <w:szCs w:val="24"/>
          <w:lang w:eastAsia="ru-RU"/>
        </w:rPr>
        <w:t>. «Дед чабан», «Горы и люди»</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Утемисов</w:t>
      </w:r>
      <w:proofErr w:type="spellEnd"/>
      <w:r w:rsidRPr="00FD3B3B">
        <w:rPr>
          <w:rFonts w:ascii="Times New Roman" w:eastAsia="Times New Roman" w:hAnsi="Times New Roman" w:cs="Times New Roman"/>
          <w:b/>
          <w:color w:val="404040" w:themeColor="text1" w:themeTint="BF"/>
          <w:sz w:val="24"/>
          <w:szCs w:val="24"/>
          <w:lang w:eastAsia="ru-RU"/>
        </w:rPr>
        <w:t xml:space="preserve"> С</w:t>
      </w:r>
      <w:r w:rsidRPr="00FD3B3B">
        <w:rPr>
          <w:rFonts w:ascii="Times New Roman" w:eastAsia="Times New Roman" w:hAnsi="Times New Roman" w:cs="Times New Roman"/>
          <w:color w:val="404040" w:themeColor="text1" w:themeTint="BF"/>
          <w:sz w:val="24"/>
          <w:szCs w:val="24"/>
          <w:lang w:eastAsia="ru-RU"/>
        </w:rPr>
        <w:t>.</w:t>
      </w:r>
      <w:r w:rsidRPr="00FD3B3B">
        <w:rPr>
          <w:rFonts w:ascii="Times New Roman" w:eastAsia="Times New Roman" w:hAnsi="Times New Roman" w:cs="Times New Roman"/>
          <w:b/>
          <w:color w:val="404040" w:themeColor="text1" w:themeTint="BF"/>
          <w:sz w:val="24"/>
          <w:szCs w:val="24"/>
          <w:lang w:eastAsia="ru-RU"/>
        </w:rPr>
        <w:t>М.</w:t>
      </w:r>
      <w:r w:rsidRPr="00FD3B3B">
        <w:rPr>
          <w:rFonts w:ascii="Times New Roman" w:eastAsia="Times New Roman" w:hAnsi="Times New Roman" w:cs="Times New Roman"/>
          <w:color w:val="404040" w:themeColor="text1" w:themeTint="BF"/>
          <w:sz w:val="24"/>
          <w:szCs w:val="24"/>
          <w:lang w:eastAsia="ru-RU"/>
        </w:rPr>
        <w:t xml:space="preserve"> «Сельский мотив», «Родной очаг», «Старый мудрец»</w:t>
      </w: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551B51" w:rsidRPr="00FD3B3B" w:rsidRDefault="00551B51"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672B75" w:rsidRDefault="00672B75" w:rsidP="00724077">
      <w:pPr>
        <w:spacing w:after="0" w:line="240" w:lineRule="auto"/>
        <w:jc w:val="center"/>
        <w:rPr>
          <w:rFonts w:ascii="Times New Roman" w:eastAsia="Calibri" w:hAnsi="Times New Roman" w:cs="Times New Roman"/>
          <w:b/>
          <w:color w:val="404040" w:themeColor="text1" w:themeTint="BF"/>
          <w:sz w:val="32"/>
          <w:szCs w:val="32"/>
        </w:rPr>
      </w:pPr>
      <w:r>
        <w:rPr>
          <w:rFonts w:ascii="Times New Roman" w:eastAsia="Calibri" w:hAnsi="Times New Roman" w:cs="Times New Roman"/>
          <w:b/>
          <w:color w:val="404040" w:themeColor="text1" w:themeTint="BF"/>
          <w:sz w:val="32"/>
          <w:szCs w:val="32"/>
          <w:lang w:val="en-US"/>
        </w:rPr>
        <w:lastRenderedPageBreak/>
        <w:t>III</w:t>
      </w:r>
      <w:r>
        <w:rPr>
          <w:rFonts w:ascii="Times New Roman" w:eastAsia="Calibri" w:hAnsi="Times New Roman" w:cs="Times New Roman"/>
          <w:b/>
          <w:color w:val="404040" w:themeColor="text1" w:themeTint="BF"/>
          <w:sz w:val="32"/>
          <w:szCs w:val="32"/>
        </w:rPr>
        <w:t xml:space="preserve">. ОРГАНИЗАЦИОННЫЙ РАЗДЕЛ  </w:t>
      </w:r>
    </w:p>
    <w:p w:rsidR="00672B75" w:rsidRPr="00672B75" w:rsidRDefault="00672B75" w:rsidP="00724077">
      <w:pPr>
        <w:spacing w:after="0" w:line="240" w:lineRule="auto"/>
        <w:jc w:val="center"/>
        <w:rPr>
          <w:rFonts w:ascii="Times New Roman" w:eastAsia="Calibri" w:hAnsi="Times New Roman" w:cs="Times New Roman"/>
          <w:b/>
          <w:color w:val="404040" w:themeColor="text1" w:themeTint="BF"/>
          <w:sz w:val="32"/>
          <w:szCs w:val="32"/>
        </w:rPr>
      </w:pPr>
    </w:p>
    <w:p w:rsidR="00724077" w:rsidRPr="00FD3B3B" w:rsidRDefault="00724077" w:rsidP="00724077">
      <w:pPr>
        <w:spacing w:after="0" w:line="240" w:lineRule="auto"/>
        <w:jc w:val="center"/>
        <w:rPr>
          <w:rFonts w:ascii="Times New Roman" w:eastAsia="Calibri" w:hAnsi="Times New Roman" w:cs="Times New Roman"/>
          <w:b/>
          <w:color w:val="404040" w:themeColor="text1" w:themeTint="BF"/>
          <w:sz w:val="32"/>
          <w:szCs w:val="32"/>
        </w:rPr>
      </w:pPr>
      <w:r w:rsidRPr="00FD3B3B">
        <w:rPr>
          <w:rFonts w:ascii="Times New Roman" w:eastAsia="Calibri" w:hAnsi="Times New Roman" w:cs="Times New Roman"/>
          <w:b/>
          <w:color w:val="404040" w:themeColor="text1" w:themeTint="BF"/>
          <w:sz w:val="32"/>
          <w:szCs w:val="32"/>
        </w:rPr>
        <w:t>Организация жизни и воспитания детей</w:t>
      </w:r>
    </w:p>
    <w:p w:rsidR="00724077" w:rsidRPr="00FD3B3B" w:rsidRDefault="00724077" w:rsidP="00724077">
      <w:pPr>
        <w:spacing w:after="0" w:line="240" w:lineRule="auto"/>
        <w:rPr>
          <w:rFonts w:ascii="Times New Roman" w:eastAsia="Calibri" w:hAnsi="Times New Roman" w:cs="Times New Roman"/>
          <w:b/>
          <w:color w:val="404040" w:themeColor="text1" w:themeTint="BF"/>
          <w:sz w:val="24"/>
          <w:szCs w:val="24"/>
        </w:rPr>
      </w:pPr>
    </w:p>
    <w:p w:rsidR="00724077" w:rsidRPr="00FD3B3B" w:rsidRDefault="00672B75" w:rsidP="00724077">
      <w:pPr>
        <w:spacing w:after="0" w:line="240" w:lineRule="auto"/>
        <w:rPr>
          <w:rFonts w:ascii="Times New Roman" w:eastAsia="Calibri" w:hAnsi="Times New Roman" w:cs="Times New Roman"/>
          <w:b/>
          <w:color w:val="404040" w:themeColor="text1" w:themeTint="BF"/>
          <w:sz w:val="24"/>
          <w:szCs w:val="24"/>
        </w:rPr>
      </w:pPr>
      <w:r>
        <w:rPr>
          <w:rFonts w:ascii="Times New Roman" w:eastAsia="Calibri" w:hAnsi="Times New Roman" w:cs="Times New Roman"/>
          <w:b/>
          <w:color w:val="404040" w:themeColor="text1" w:themeTint="BF"/>
          <w:sz w:val="24"/>
          <w:szCs w:val="24"/>
        </w:rPr>
        <w:t xml:space="preserve">3.1 </w:t>
      </w:r>
      <w:r w:rsidR="00724077" w:rsidRPr="00FD3B3B">
        <w:rPr>
          <w:rFonts w:ascii="Times New Roman" w:eastAsia="Calibri" w:hAnsi="Times New Roman" w:cs="Times New Roman"/>
          <w:b/>
          <w:color w:val="404040" w:themeColor="text1" w:themeTint="BF"/>
          <w:sz w:val="24"/>
          <w:szCs w:val="24"/>
        </w:rPr>
        <w:t>Режим дня</w:t>
      </w:r>
    </w:p>
    <w:p w:rsidR="00724077" w:rsidRPr="00FD3B3B" w:rsidRDefault="00724077" w:rsidP="00724077">
      <w:pPr>
        <w:spacing w:after="0" w:line="240" w:lineRule="auto"/>
        <w:rPr>
          <w:rFonts w:ascii="Times New Roman" w:eastAsia="Calibri" w:hAnsi="Times New Roman" w:cs="Times New Roman"/>
          <w:b/>
          <w:color w:val="404040" w:themeColor="text1" w:themeTint="BF"/>
          <w:sz w:val="24"/>
          <w:szCs w:val="24"/>
        </w:rPr>
      </w:pP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Режим дня составлен с расчетом на 10,5-часовое пребывание ребенка в детском саду.</w:t>
      </w: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Режим скорректирован с учетом работы конкретного дошкольного учреждения (контингента детей, климата в регионе, времени года, длительности светового дня). При осуществлении режимных моментов необходимо учитывать индивидуальные особенности ребенка (длительность сна, вкусовые предпочтения, характер и т.д.).</w:t>
      </w:r>
    </w:p>
    <w:p w:rsidR="00724077" w:rsidRPr="00FD3B3B" w:rsidRDefault="004C1736" w:rsidP="00551B51">
      <w:pPr>
        <w:pStyle w:val="a3"/>
        <w:ind w:firstLine="708"/>
        <w:rPr>
          <w:rFonts w:ascii="Times New Roman" w:eastAsia="Calibri" w:hAnsi="Times New Roman" w:cs="Times New Roman"/>
          <w:color w:val="404040" w:themeColor="text1" w:themeTint="BF"/>
          <w:sz w:val="24"/>
          <w:szCs w:val="24"/>
        </w:rPr>
      </w:pPr>
      <w:r>
        <w:rPr>
          <w:rFonts w:ascii="Times New Roman" w:hAnsi="Times New Roman"/>
          <w:sz w:val="24"/>
          <w:szCs w:val="24"/>
          <w:u w:val="single"/>
        </w:rPr>
        <w:t>Режим со</w:t>
      </w:r>
      <w:r w:rsidR="00551B51">
        <w:rPr>
          <w:rFonts w:ascii="Times New Roman" w:hAnsi="Times New Roman"/>
          <w:sz w:val="24"/>
          <w:szCs w:val="24"/>
          <w:u w:val="single"/>
        </w:rPr>
        <w:t xml:space="preserve">ставлен в соответствии с СанПиН - </w:t>
      </w:r>
      <w:r w:rsidR="00551B51" w:rsidRPr="00551B51">
        <w:rPr>
          <w:rFonts w:ascii="Times New Roman" w:hAnsi="Times New Roman" w:cs="Times New Roman"/>
          <w:spacing w:val="2"/>
          <w:sz w:val="24"/>
          <w:szCs w:val="24"/>
          <w:u w:val="single"/>
        </w:rPr>
        <w:t>СП 2.4.3648-20</w:t>
      </w: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6-7 лет длительность чтения с обсуждением прочитанного рекомендуется до 20-25 минут.</w:t>
      </w: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Педагог самостоятельно дозирует объем образовательной нагрузки, не превышая при этом максимально допустимую санитарно- эпидемиологическими правилами и нормативами нагрузку.</w:t>
      </w: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 xml:space="preserve"> По  действующему СанПиН  </w:t>
      </w:r>
      <w:r w:rsidR="00551B51">
        <w:rPr>
          <w:rFonts w:ascii="Times New Roman" w:hAnsi="Times New Roman" w:cs="Times New Roman"/>
          <w:spacing w:val="2"/>
          <w:sz w:val="24"/>
          <w:szCs w:val="24"/>
        </w:rPr>
        <w:t xml:space="preserve">СП 2.4.3648-20 </w:t>
      </w:r>
      <w:r w:rsidRPr="00FD3B3B">
        <w:rPr>
          <w:rFonts w:ascii="Times New Roman" w:hAnsi="Times New Roman" w:cs="Times New Roman"/>
          <w:color w:val="404040" w:themeColor="text1" w:themeTint="BF"/>
          <w:sz w:val="24"/>
          <w:szCs w:val="24"/>
        </w:rPr>
        <w:t xml:space="preserve">продолжительность непрерывной непосредственно образовательной деятельности для детей от 6-ти до 7-ми лет - не более 30 </w:t>
      </w:r>
      <w:r w:rsidR="00551B51">
        <w:rPr>
          <w:rFonts w:ascii="Times New Roman" w:hAnsi="Times New Roman" w:cs="Times New Roman"/>
          <w:color w:val="404040" w:themeColor="text1" w:themeTint="BF"/>
          <w:sz w:val="24"/>
          <w:szCs w:val="24"/>
        </w:rPr>
        <w:t xml:space="preserve"> </w:t>
      </w:r>
      <w:r w:rsidRPr="00FD3B3B">
        <w:rPr>
          <w:rFonts w:ascii="Times New Roman" w:hAnsi="Times New Roman" w:cs="Times New Roman"/>
          <w:color w:val="404040" w:themeColor="text1" w:themeTint="BF"/>
          <w:sz w:val="24"/>
          <w:szCs w:val="24"/>
        </w:rPr>
        <w:t>минут.  Максимально допустимый объем образовательной нагрузки в первой половине дня в подготовительной  группе - 1,5 часа</w:t>
      </w:r>
      <w:r w:rsidR="00551B51">
        <w:rPr>
          <w:rFonts w:ascii="Times New Roman" w:hAnsi="Times New Roman" w:cs="Times New Roman"/>
          <w:color w:val="404040" w:themeColor="text1" w:themeTint="BF"/>
          <w:sz w:val="24"/>
          <w:szCs w:val="24"/>
        </w:rPr>
        <w:t xml:space="preserve"> с 10-ти минутными перерывами между занятиями</w:t>
      </w:r>
      <w:r w:rsidRPr="00FD3B3B">
        <w:rPr>
          <w:rFonts w:ascii="Times New Roman" w:hAnsi="Times New Roman" w:cs="Times New Roman"/>
          <w:color w:val="404040" w:themeColor="text1" w:themeTint="BF"/>
          <w:sz w:val="24"/>
          <w:szCs w:val="24"/>
        </w:rPr>
        <w:t>.</w:t>
      </w:r>
    </w:p>
    <w:p w:rsidR="00724077" w:rsidRPr="00FD3B3B" w:rsidRDefault="00724077" w:rsidP="00724077">
      <w:pPr>
        <w:spacing w:after="0" w:line="240" w:lineRule="auto"/>
        <w:rPr>
          <w:rFonts w:ascii="Times New Roman" w:eastAsia="Times New Roman" w:hAnsi="Times New Roman" w:cs="Times New Roman"/>
          <w:b/>
          <w:bCs/>
          <w:color w:val="404040" w:themeColor="text1" w:themeTint="BF"/>
          <w:sz w:val="24"/>
          <w:szCs w:val="24"/>
          <w:lang w:eastAsia="ru-RU"/>
        </w:rPr>
      </w:pPr>
    </w:p>
    <w:p w:rsidR="00724077" w:rsidRPr="00FD3B3B" w:rsidRDefault="00724077" w:rsidP="00724077">
      <w:pPr>
        <w:spacing w:after="0" w:line="240" w:lineRule="auto"/>
        <w:jc w:val="center"/>
        <w:rPr>
          <w:rFonts w:ascii="Times New Roman" w:eastAsia="Times New Roman" w:hAnsi="Times New Roman" w:cs="Times New Roman"/>
          <w:b/>
          <w:bCs/>
          <w:color w:val="404040" w:themeColor="text1" w:themeTint="BF"/>
          <w:sz w:val="28"/>
          <w:szCs w:val="28"/>
          <w:lang w:eastAsia="ru-RU"/>
        </w:rPr>
      </w:pPr>
      <w:r w:rsidRPr="00FD3B3B">
        <w:rPr>
          <w:rFonts w:ascii="Times New Roman" w:eastAsia="Times New Roman" w:hAnsi="Times New Roman" w:cs="Times New Roman"/>
          <w:b/>
          <w:bCs/>
          <w:color w:val="404040" w:themeColor="text1" w:themeTint="BF"/>
          <w:sz w:val="28"/>
          <w:szCs w:val="28"/>
          <w:lang w:eastAsia="ru-RU"/>
        </w:rPr>
        <w:t>Режим дня (10,5 часов).</w:t>
      </w:r>
    </w:p>
    <w:p w:rsidR="00724077" w:rsidRPr="00FD3B3B" w:rsidRDefault="00724077" w:rsidP="00724077">
      <w:pPr>
        <w:spacing w:after="0" w:line="240" w:lineRule="auto"/>
        <w:jc w:val="center"/>
        <w:rPr>
          <w:rFonts w:ascii="Times New Roman" w:eastAsia="Times New Roman" w:hAnsi="Times New Roman" w:cs="Times New Roman"/>
          <w:b/>
          <w:bCs/>
          <w:color w:val="404040" w:themeColor="text1" w:themeTint="BF"/>
          <w:sz w:val="28"/>
          <w:szCs w:val="28"/>
          <w:lang w:eastAsia="ru-RU"/>
        </w:rPr>
      </w:pPr>
      <w:r w:rsidRPr="00FD3B3B">
        <w:rPr>
          <w:rFonts w:ascii="Times New Roman" w:eastAsia="Times New Roman" w:hAnsi="Times New Roman" w:cs="Times New Roman"/>
          <w:b/>
          <w:bCs/>
          <w:color w:val="404040" w:themeColor="text1" w:themeTint="BF"/>
          <w:sz w:val="28"/>
          <w:szCs w:val="28"/>
          <w:lang w:eastAsia="ru-RU"/>
        </w:rPr>
        <w:t>Подготовительная группа детей 6 – 7лет.</w:t>
      </w:r>
    </w:p>
    <w:p w:rsidR="00724077" w:rsidRPr="00FD3B3B" w:rsidRDefault="00724077" w:rsidP="00724077">
      <w:pPr>
        <w:spacing w:after="0" w:line="240" w:lineRule="auto"/>
        <w:jc w:val="center"/>
        <w:rPr>
          <w:rFonts w:ascii="Times New Roman" w:eastAsia="Times New Roman" w:hAnsi="Times New Roman" w:cs="Times New Roman"/>
          <w:b/>
          <w:bCs/>
          <w:color w:val="404040" w:themeColor="text1" w:themeTint="BF"/>
          <w:sz w:val="28"/>
          <w:szCs w:val="28"/>
          <w:lang w:eastAsia="ru-RU"/>
        </w:rPr>
      </w:pPr>
      <w:r w:rsidRPr="00FD3B3B">
        <w:rPr>
          <w:rFonts w:ascii="Times New Roman" w:eastAsia="Times New Roman" w:hAnsi="Times New Roman" w:cs="Times New Roman"/>
          <w:b/>
          <w:bCs/>
          <w:color w:val="404040" w:themeColor="text1" w:themeTint="BF"/>
          <w:sz w:val="28"/>
          <w:szCs w:val="28"/>
          <w:lang w:eastAsia="ru-RU"/>
        </w:rPr>
        <w:t>Холодный период года.</w:t>
      </w:r>
    </w:p>
    <w:p w:rsidR="00724077" w:rsidRPr="00FD3B3B" w:rsidRDefault="00724077" w:rsidP="00724077">
      <w:pPr>
        <w:spacing w:after="0" w:line="240" w:lineRule="auto"/>
        <w:jc w:val="center"/>
        <w:rPr>
          <w:rFonts w:ascii="Times New Roman" w:eastAsia="Times New Roman" w:hAnsi="Times New Roman" w:cs="Times New Roman"/>
          <w:b/>
          <w:bCs/>
          <w:color w:val="404040" w:themeColor="text1" w:themeTint="BF"/>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12"/>
        <w:gridCol w:w="2003"/>
      </w:tblGrid>
      <w:tr w:rsidR="00724077" w:rsidRPr="00FD3B3B" w:rsidTr="00654263">
        <w:trPr>
          <w:trHeight w:val="372"/>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Режимные моменты</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Время</w:t>
            </w:r>
          </w:p>
        </w:tc>
      </w:tr>
      <w:tr w:rsidR="00724077" w:rsidRPr="00FD3B3B" w:rsidTr="00654263">
        <w:trPr>
          <w:trHeight w:val="631"/>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Прием детей на воздухе, осмотр, взаимодействие  с семьёй, игры, </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7.20 – </w:t>
            </w:r>
            <w:r>
              <w:rPr>
                <w:rFonts w:ascii="Times New Roman" w:eastAsia="Times New Roman" w:hAnsi="Times New Roman" w:cs="Times New Roman"/>
                <w:bCs/>
                <w:color w:val="404040" w:themeColor="text1" w:themeTint="BF"/>
                <w:sz w:val="24"/>
                <w:szCs w:val="24"/>
                <w:lang w:eastAsia="ru-RU"/>
              </w:rPr>
              <w:t>8.00</w:t>
            </w:r>
          </w:p>
        </w:tc>
      </w:tr>
      <w:tr w:rsidR="00724077" w:rsidRPr="00FD3B3B" w:rsidTr="00654263">
        <w:trPr>
          <w:trHeight w:val="434"/>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Утренняя гимнастика,</w:t>
            </w:r>
            <w:r>
              <w:rPr>
                <w:rFonts w:ascii="Times New Roman" w:eastAsia="Times New Roman" w:hAnsi="Times New Roman" w:cs="Times New Roman"/>
                <w:bCs/>
                <w:color w:val="404040" w:themeColor="text1" w:themeTint="BF"/>
                <w:sz w:val="24"/>
                <w:szCs w:val="24"/>
                <w:lang w:eastAsia="ru-RU"/>
              </w:rPr>
              <w:t xml:space="preserve"> игры </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Pr>
                <w:rFonts w:ascii="Times New Roman" w:eastAsia="Times New Roman" w:hAnsi="Times New Roman" w:cs="Times New Roman"/>
                <w:bCs/>
                <w:color w:val="404040" w:themeColor="text1" w:themeTint="BF"/>
                <w:sz w:val="24"/>
                <w:szCs w:val="24"/>
                <w:lang w:eastAsia="ru-RU"/>
              </w:rPr>
              <w:t xml:space="preserve">8.00 – </w:t>
            </w:r>
            <w:r w:rsidRPr="00FD3B3B">
              <w:rPr>
                <w:rFonts w:ascii="Times New Roman" w:eastAsia="Times New Roman" w:hAnsi="Times New Roman" w:cs="Times New Roman"/>
                <w:bCs/>
                <w:color w:val="404040" w:themeColor="text1" w:themeTint="BF"/>
                <w:sz w:val="24"/>
                <w:szCs w:val="24"/>
                <w:lang w:eastAsia="ru-RU"/>
              </w:rPr>
              <w:t>8.35</w:t>
            </w:r>
          </w:p>
        </w:tc>
      </w:tr>
      <w:tr w:rsidR="00724077" w:rsidRPr="00FD3B3B" w:rsidTr="00654263">
        <w:trPr>
          <w:trHeight w:val="331"/>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Подготовка к завтраку, завтрак, дежурство</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8.35- 8.50</w:t>
            </w:r>
          </w:p>
        </w:tc>
      </w:tr>
      <w:tr w:rsidR="00724077" w:rsidRPr="00FD3B3B" w:rsidTr="00654263">
        <w:trPr>
          <w:trHeight w:val="334"/>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Игры</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8.50 – 9.00</w:t>
            </w:r>
          </w:p>
        </w:tc>
      </w:tr>
      <w:tr w:rsidR="00724077" w:rsidRPr="00FD3B3B" w:rsidTr="00654263">
        <w:trPr>
          <w:trHeight w:val="281"/>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Непосредственно   образовательная деятельность </w:t>
            </w:r>
            <w:r w:rsidR="00654263">
              <w:rPr>
                <w:rFonts w:ascii="Times New Roman" w:eastAsia="Times New Roman" w:hAnsi="Times New Roman" w:cs="Times New Roman"/>
                <w:bCs/>
                <w:color w:val="404040" w:themeColor="text1" w:themeTint="BF"/>
                <w:sz w:val="24"/>
                <w:szCs w:val="24"/>
                <w:lang w:eastAsia="ru-RU"/>
              </w:rPr>
              <w:t xml:space="preserve"> (</w:t>
            </w:r>
            <w:r w:rsidR="00654263">
              <w:rPr>
                <w:rFonts w:ascii="Times New Roman" w:hAnsi="Times New Roman" w:cs="Times New Roman"/>
                <w:color w:val="404040" w:themeColor="text1" w:themeTint="BF"/>
                <w:sz w:val="24"/>
                <w:szCs w:val="24"/>
              </w:rPr>
              <w:t>с 10-ти минутными перерывами</w:t>
            </w:r>
            <w:r w:rsidR="00654263">
              <w:rPr>
                <w:rFonts w:ascii="Times New Roman" w:eastAsia="Times New Roman" w:hAnsi="Times New Roman" w:cs="Times New Roman"/>
                <w:bCs/>
                <w:color w:val="404040" w:themeColor="text1" w:themeTint="BF"/>
                <w:sz w:val="24"/>
                <w:szCs w:val="24"/>
                <w:lang w:eastAsia="ru-RU"/>
              </w:rPr>
              <w:t>)</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551B51">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9.00 - 10.</w:t>
            </w:r>
            <w:r w:rsidR="00551B51">
              <w:rPr>
                <w:rFonts w:ascii="Times New Roman" w:eastAsia="Times New Roman" w:hAnsi="Times New Roman" w:cs="Times New Roman"/>
                <w:bCs/>
                <w:color w:val="404040" w:themeColor="text1" w:themeTint="BF"/>
                <w:sz w:val="24"/>
                <w:szCs w:val="24"/>
                <w:lang w:eastAsia="ru-RU"/>
              </w:rPr>
              <w:t>5</w:t>
            </w:r>
            <w:r w:rsidRPr="00FD3B3B">
              <w:rPr>
                <w:rFonts w:ascii="Times New Roman" w:eastAsia="Times New Roman" w:hAnsi="Times New Roman" w:cs="Times New Roman"/>
                <w:bCs/>
                <w:color w:val="404040" w:themeColor="text1" w:themeTint="BF"/>
                <w:sz w:val="24"/>
                <w:szCs w:val="24"/>
                <w:lang w:eastAsia="ru-RU"/>
              </w:rPr>
              <w:t>0</w:t>
            </w:r>
          </w:p>
        </w:tc>
      </w:tr>
      <w:tr w:rsidR="00724077" w:rsidRPr="00FD3B3B" w:rsidTr="00654263">
        <w:trPr>
          <w:trHeight w:val="372"/>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Игры,  второй завтрак, подготовка к прогулке, прогулка (игры, наблюдения, труд)</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551B51">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10.</w:t>
            </w:r>
            <w:r w:rsidR="00551B51">
              <w:rPr>
                <w:rFonts w:ascii="Times New Roman" w:eastAsia="Times New Roman" w:hAnsi="Times New Roman" w:cs="Times New Roman"/>
                <w:bCs/>
                <w:color w:val="404040" w:themeColor="text1" w:themeTint="BF"/>
                <w:sz w:val="24"/>
                <w:szCs w:val="24"/>
                <w:lang w:eastAsia="ru-RU"/>
              </w:rPr>
              <w:t>5</w:t>
            </w:r>
            <w:r w:rsidRPr="00FD3B3B">
              <w:rPr>
                <w:rFonts w:ascii="Times New Roman" w:eastAsia="Times New Roman" w:hAnsi="Times New Roman" w:cs="Times New Roman"/>
                <w:bCs/>
                <w:color w:val="404040" w:themeColor="text1" w:themeTint="BF"/>
                <w:sz w:val="24"/>
                <w:szCs w:val="24"/>
                <w:lang w:eastAsia="ru-RU"/>
              </w:rPr>
              <w:t>0 – 12.45</w:t>
            </w:r>
          </w:p>
        </w:tc>
      </w:tr>
      <w:tr w:rsidR="00724077" w:rsidRPr="00FD3B3B" w:rsidTr="00654263">
        <w:trPr>
          <w:trHeight w:val="296"/>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Подготовка к обеду, обед </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12.45– 13.15</w:t>
            </w:r>
          </w:p>
        </w:tc>
      </w:tr>
      <w:tr w:rsidR="00724077" w:rsidRPr="00FD3B3B" w:rsidTr="00654263">
        <w:trPr>
          <w:trHeight w:val="331"/>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Подготовка ко сну, дневной сон</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13.15 – 15.00</w:t>
            </w:r>
          </w:p>
        </w:tc>
      </w:tr>
      <w:tr w:rsidR="00724077" w:rsidRPr="00FD3B3B" w:rsidTr="00654263">
        <w:trPr>
          <w:trHeight w:val="617"/>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Подъем, воздушные, водные процедуры, самостоятельная деятельность</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15.00 – 15.25</w:t>
            </w:r>
          </w:p>
        </w:tc>
      </w:tr>
      <w:tr w:rsidR="00724077" w:rsidRPr="00FD3B3B" w:rsidTr="00654263">
        <w:trPr>
          <w:trHeight w:val="372"/>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Подготовка к ужину, ужин</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15.25– 15.40</w:t>
            </w:r>
          </w:p>
        </w:tc>
      </w:tr>
      <w:tr w:rsidR="00724077" w:rsidRPr="00FD3B3B" w:rsidTr="00654263">
        <w:trPr>
          <w:trHeight w:val="331"/>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Чтение художественной литературы, </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15.40 - 16.30</w:t>
            </w:r>
          </w:p>
        </w:tc>
      </w:tr>
      <w:tr w:rsidR="00724077" w:rsidRPr="00FD3B3B" w:rsidTr="00654263">
        <w:trPr>
          <w:trHeight w:val="372"/>
        </w:trPr>
        <w:tc>
          <w:tcPr>
            <w:tcW w:w="6912"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 Подготовка к прогулке, прогулка, игры, уход домой</w:t>
            </w:r>
          </w:p>
        </w:tc>
        <w:tc>
          <w:tcPr>
            <w:tcW w:w="2003"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16.30 – 18.00</w:t>
            </w:r>
          </w:p>
        </w:tc>
      </w:tr>
    </w:tbl>
    <w:p w:rsidR="00724077" w:rsidRPr="00FD3B3B" w:rsidRDefault="00724077" w:rsidP="00724077">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p>
    <w:p w:rsidR="00724077" w:rsidRPr="00FD3B3B" w:rsidRDefault="00672B75" w:rsidP="00724077">
      <w:pPr>
        <w:spacing w:after="0" w:line="240" w:lineRule="auto"/>
        <w:jc w:val="center"/>
        <w:rPr>
          <w:rFonts w:ascii="Times New Roman" w:eastAsia="Calibri" w:hAnsi="Times New Roman" w:cs="Times New Roman"/>
          <w:b/>
          <w:color w:val="404040" w:themeColor="text1" w:themeTint="BF"/>
          <w:sz w:val="28"/>
          <w:szCs w:val="28"/>
        </w:rPr>
      </w:pPr>
      <w:r>
        <w:rPr>
          <w:rFonts w:ascii="Times New Roman" w:eastAsia="Calibri" w:hAnsi="Times New Roman" w:cs="Times New Roman"/>
          <w:b/>
          <w:color w:val="404040" w:themeColor="text1" w:themeTint="BF"/>
          <w:sz w:val="28"/>
          <w:szCs w:val="28"/>
        </w:rPr>
        <w:t xml:space="preserve">3.2  </w:t>
      </w:r>
      <w:r w:rsidR="00724077" w:rsidRPr="00FD3B3B">
        <w:rPr>
          <w:rFonts w:ascii="Times New Roman" w:eastAsia="Calibri" w:hAnsi="Times New Roman" w:cs="Times New Roman"/>
          <w:b/>
          <w:color w:val="404040" w:themeColor="text1" w:themeTint="BF"/>
          <w:sz w:val="28"/>
          <w:szCs w:val="28"/>
        </w:rPr>
        <w:t>Двигательный режим</w:t>
      </w:r>
    </w:p>
    <w:p w:rsidR="00724077" w:rsidRPr="00FD3B3B" w:rsidRDefault="00724077" w:rsidP="00724077">
      <w:pPr>
        <w:spacing w:after="0" w:line="240" w:lineRule="auto"/>
        <w:jc w:val="center"/>
        <w:rPr>
          <w:rFonts w:ascii="Times New Roman" w:eastAsia="Calibri" w:hAnsi="Times New Roman" w:cs="Times New Roman"/>
          <w:b/>
          <w:color w:val="404040" w:themeColor="text1" w:themeTint="BF"/>
          <w:sz w:val="28"/>
          <w:szCs w:val="28"/>
        </w:rPr>
      </w:pPr>
      <w:r w:rsidRPr="00FD3B3B">
        <w:rPr>
          <w:rFonts w:ascii="Times New Roman" w:eastAsia="Calibri" w:hAnsi="Times New Roman" w:cs="Times New Roman"/>
          <w:b/>
          <w:color w:val="404040" w:themeColor="text1" w:themeTint="BF"/>
          <w:sz w:val="28"/>
          <w:szCs w:val="28"/>
        </w:rPr>
        <w:t>подготовительной к школе группы</w:t>
      </w:r>
    </w:p>
    <w:p w:rsidR="00724077" w:rsidRPr="00FD3B3B" w:rsidRDefault="00724077" w:rsidP="00724077">
      <w:pPr>
        <w:spacing w:after="0" w:line="240" w:lineRule="auto"/>
        <w:jc w:val="center"/>
        <w:rPr>
          <w:rFonts w:ascii="Times New Roman" w:eastAsia="Calibri" w:hAnsi="Times New Roman" w:cs="Times New Roman"/>
          <w:b/>
          <w:color w:val="404040" w:themeColor="text1" w:themeTint="BF"/>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9"/>
        <w:gridCol w:w="6628"/>
      </w:tblGrid>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jc w:val="center"/>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Вид занятий</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jc w:val="center"/>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Продолжительность</w:t>
            </w:r>
          </w:p>
          <w:p w:rsidR="00724077" w:rsidRPr="00FD3B3B" w:rsidRDefault="00724077" w:rsidP="00864682">
            <w:pPr>
              <w:spacing w:after="0" w:line="240" w:lineRule="auto"/>
              <w:jc w:val="center"/>
              <w:rPr>
                <w:rFonts w:ascii="Times New Roman" w:eastAsia="Calibri" w:hAnsi="Times New Roman" w:cs="Times New Roman"/>
                <w:color w:val="404040" w:themeColor="text1" w:themeTint="BF"/>
                <w:sz w:val="24"/>
                <w:szCs w:val="24"/>
              </w:rPr>
            </w:pPr>
          </w:p>
        </w:tc>
      </w:tr>
      <w:tr w:rsidR="00724077" w:rsidRPr="00FD3B3B" w:rsidTr="00864682">
        <w:trPr>
          <w:trHeight w:val="235"/>
        </w:trPr>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Утренняя гимнастика</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на улице, в группе или зале, 10-12 мин.</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Двигательные разминки</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во время перерывов между занятиями.</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Физкультминутки</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на каждом статическом занятии, по мере необходимости.</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Подвижные игры и физические упражнения.</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 xml:space="preserve">Ежедневно 15-20 мин. На утренней гимнастике. В дни физкультурных занятий длительность сокращается до 10-15 мин. На дневной и вечерней прогулке. </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Индивидуальная работа по развитию двигательных умений и навыков.</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на прогулке.</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Гимнастика после дневного сна.</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6-10 мин</w:t>
            </w:r>
          </w:p>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Учебные занятия по физической культуре.</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2 раза в неделю, 30 мин.</w:t>
            </w:r>
          </w:p>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НОД на открытом воздухе</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1 раз в неделю, 30 мин.</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Самостоятельная двигательная активность.</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Физкультурный досуг.</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1 раз в месяц, 35-40 мин.</w:t>
            </w:r>
          </w:p>
        </w:tc>
      </w:tr>
    </w:tbl>
    <w:p w:rsidR="00724077" w:rsidRPr="00FD3B3B" w:rsidRDefault="00724077" w:rsidP="00724077">
      <w:pPr>
        <w:spacing w:after="0" w:line="240" w:lineRule="auto"/>
        <w:rPr>
          <w:rFonts w:ascii="Times New Roman" w:eastAsia="Calibri" w:hAnsi="Times New Roman" w:cs="Times New Roman"/>
          <w:color w:val="404040" w:themeColor="text1" w:themeTint="BF"/>
          <w:sz w:val="24"/>
          <w:szCs w:val="24"/>
        </w:rPr>
      </w:pPr>
    </w:p>
    <w:p w:rsidR="00724077" w:rsidRPr="00FD3B3B" w:rsidRDefault="00724077" w:rsidP="00724077">
      <w:pPr>
        <w:pStyle w:val="a3"/>
        <w:rPr>
          <w:rFonts w:ascii="Times New Roman" w:hAnsi="Times New Roman" w:cs="Times New Roman"/>
          <w:b/>
          <w:color w:val="404040" w:themeColor="text1" w:themeTint="BF"/>
          <w:sz w:val="24"/>
          <w:szCs w:val="24"/>
        </w:rPr>
      </w:pPr>
    </w:p>
    <w:tbl>
      <w:tblPr>
        <w:tblStyle w:val="1"/>
        <w:tblW w:w="0" w:type="auto"/>
        <w:tblLook w:val="04A0" w:firstRow="1" w:lastRow="0" w:firstColumn="1" w:lastColumn="0" w:noHBand="0" w:noVBand="1"/>
      </w:tblPr>
      <w:tblGrid>
        <w:gridCol w:w="4786"/>
        <w:gridCol w:w="4785"/>
      </w:tblGrid>
      <w:tr w:rsidR="00724077" w:rsidRPr="00FD3B3B" w:rsidTr="00864682">
        <w:tc>
          <w:tcPr>
            <w:tcW w:w="9571" w:type="dxa"/>
            <w:gridSpan w:val="2"/>
            <w:tcBorders>
              <w:top w:val="single" w:sz="4" w:space="0" w:color="auto"/>
              <w:left w:val="single" w:sz="4" w:space="0" w:color="auto"/>
              <w:bottom w:val="single" w:sz="4" w:space="0" w:color="auto"/>
              <w:right w:val="single" w:sz="4" w:space="0" w:color="auto"/>
            </w:tcBorders>
            <w:hideMark/>
          </w:tcPr>
          <w:p w:rsidR="00672B75" w:rsidRDefault="00672B75" w:rsidP="00864682">
            <w:pPr>
              <w:autoSpaceDE w:val="0"/>
              <w:autoSpaceDN w:val="0"/>
              <w:adjustRightInd w:val="0"/>
              <w:jc w:val="center"/>
              <w:rPr>
                <w:rFonts w:ascii="Times New Roman" w:hAnsi="Times New Roman"/>
                <w:b/>
                <w:color w:val="404040" w:themeColor="text1" w:themeTint="BF"/>
                <w:sz w:val="24"/>
                <w:szCs w:val="24"/>
              </w:rPr>
            </w:pPr>
          </w:p>
          <w:p w:rsidR="00672B75" w:rsidRPr="00FD3B3B" w:rsidRDefault="00672B75" w:rsidP="00654263">
            <w:pPr>
              <w:autoSpaceDE w:val="0"/>
              <w:autoSpaceDN w:val="0"/>
              <w:adjustRightInd w:val="0"/>
              <w:jc w:val="center"/>
              <w:rPr>
                <w:rFonts w:ascii="Times New Roman" w:hAnsi="Times New Roman"/>
                <w:b/>
                <w:color w:val="404040" w:themeColor="text1" w:themeTint="BF"/>
                <w:sz w:val="24"/>
                <w:szCs w:val="24"/>
              </w:rPr>
            </w:pPr>
            <w:r>
              <w:rPr>
                <w:rFonts w:ascii="Times New Roman" w:hAnsi="Times New Roman"/>
                <w:b/>
                <w:color w:val="404040" w:themeColor="text1" w:themeTint="BF"/>
                <w:sz w:val="24"/>
                <w:szCs w:val="24"/>
              </w:rPr>
              <w:t xml:space="preserve">3.3.   </w:t>
            </w:r>
            <w:r w:rsidR="00724077" w:rsidRPr="00FD3B3B">
              <w:rPr>
                <w:rFonts w:ascii="Times New Roman" w:hAnsi="Times New Roman"/>
                <w:b/>
                <w:color w:val="404040" w:themeColor="text1" w:themeTint="BF"/>
                <w:sz w:val="24"/>
                <w:szCs w:val="24"/>
              </w:rPr>
              <w:t>Организованная образовательная деятельность</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cente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Базовый</w:t>
            </w:r>
          </w:p>
          <w:p w:rsidR="00724077" w:rsidRPr="00FD3B3B" w:rsidRDefault="00724077" w:rsidP="00864682">
            <w:pPr>
              <w:autoSpaceDE w:val="0"/>
              <w:autoSpaceDN w:val="0"/>
              <w:adjustRightInd w:val="0"/>
              <w:jc w:val="cente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вид деятельности</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cente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Периодичность</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Физическая культура  в помещении</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2 раза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Физическая культура  на прогулке</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1 раз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Познавательное  развитие</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4 раза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Развитие речи</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2 раза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 xml:space="preserve">Рисование </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2 раза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 xml:space="preserve">Лепка </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1 раз в 2 недели</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 xml:space="preserve">Аппликация </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1 раз  в 2 недели</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Музыка</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2 раза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ИТОГО</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14 занятий  в неделю</w:t>
            </w:r>
          </w:p>
        </w:tc>
      </w:tr>
      <w:tr w:rsidR="00724077" w:rsidRPr="00FD3B3B" w:rsidTr="00864682">
        <w:tc>
          <w:tcPr>
            <w:tcW w:w="9571" w:type="dxa"/>
            <w:gridSpan w:val="2"/>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center"/>
              <w:rPr>
                <w:rFonts w:ascii="Times New Roman" w:hAnsi="Times New Roman"/>
                <w:b/>
                <w:color w:val="404040" w:themeColor="text1" w:themeTint="BF"/>
                <w:sz w:val="24"/>
                <w:szCs w:val="24"/>
              </w:rPr>
            </w:pPr>
            <w:r w:rsidRPr="00FD3B3B">
              <w:rPr>
                <w:rFonts w:ascii="Times New Roman" w:hAnsi="Times New Roman"/>
                <w:b/>
                <w:color w:val="404040" w:themeColor="text1" w:themeTint="BF"/>
                <w:sz w:val="24"/>
                <w:szCs w:val="24"/>
              </w:rPr>
              <w:t>Образовательная деятельность в ходе режимных моментов</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 xml:space="preserve">Утренняя гимнастика </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Комплексы закаливающих процедур</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Гигиенические процедуры</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Ситуативные беседы</w:t>
            </w:r>
          </w:p>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при проведении режимных моментов</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Чтение художественной литературы</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 xml:space="preserve">Дежурства </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Прогулки</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9571" w:type="dxa"/>
            <w:gridSpan w:val="2"/>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center"/>
              <w:rPr>
                <w:rFonts w:ascii="Times New Roman" w:hAnsi="Times New Roman"/>
                <w:b/>
                <w:color w:val="404040" w:themeColor="text1" w:themeTint="BF"/>
                <w:sz w:val="24"/>
                <w:szCs w:val="24"/>
              </w:rPr>
            </w:pPr>
            <w:r w:rsidRPr="00FD3B3B">
              <w:rPr>
                <w:rFonts w:ascii="Times New Roman" w:hAnsi="Times New Roman"/>
                <w:b/>
                <w:color w:val="404040" w:themeColor="text1" w:themeTint="BF"/>
                <w:sz w:val="24"/>
                <w:szCs w:val="24"/>
              </w:rPr>
              <w:t>Самостоятельная деятельность детей</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 xml:space="preserve">Игра </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Самостоятельная деятельность детей в центрах (уголках) развития</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bl>
    <w:p w:rsidR="000F6A07" w:rsidRPr="00FD3B3B" w:rsidRDefault="00672B75" w:rsidP="000F6A07">
      <w:pPr>
        <w:autoSpaceDE w:val="0"/>
        <w:autoSpaceDN w:val="0"/>
        <w:adjustRightInd w:val="0"/>
        <w:spacing w:after="0" w:line="240" w:lineRule="auto"/>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lastRenderedPageBreak/>
        <w:t xml:space="preserve">3.4.   </w:t>
      </w:r>
      <w:r w:rsidR="000F6A07" w:rsidRPr="00FD3B3B">
        <w:rPr>
          <w:rFonts w:ascii="Times New Roman" w:hAnsi="Times New Roman" w:cs="Times New Roman"/>
          <w:b/>
          <w:color w:val="404040" w:themeColor="text1" w:themeTint="BF"/>
          <w:sz w:val="24"/>
          <w:szCs w:val="24"/>
        </w:rPr>
        <w:t>ПСИХОЛОГО-ПЕДАГОГИЧЕСКИЕ</w:t>
      </w:r>
    </w:p>
    <w:p w:rsidR="000F6A07" w:rsidRPr="00FD3B3B" w:rsidRDefault="000F6A07" w:rsidP="000F6A0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УСЛОВИЯ РЕАЛИЗАЦИИ ПРОГРАММЫ</w:t>
      </w:r>
    </w:p>
    <w:p w:rsidR="000F6A07" w:rsidRPr="00FD3B3B" w:rsidRDefault="000F6A07" w:rsidP="000F6A07">
      <w:pPr>
        <w:autoSpaceDE w:val="0"/>
        <w:autoSpaceDN w:val="0"/>
        <w:adjustRightInd w:val="0"/>
        <w:spacing w:after="0" w:line="240" w:lineRule="auto"/>
        <w:rPr>
          <w:rFonts w:ascii="Times New Roman" w:hAnsi="Times New Roman" w:cs="Times New Roman"/>
          <w:b/>
          <w:bCs/>
          <w:color w:val="404040" w:themeColor="text1" w:themeTint="BF"/>
          <w:sz w:val="24"/>
          <w:szCs w:val="24"/>
        </w:rPr>
      </w:pPr>
    </w:p>
    <w:p w:rsidR="000F6A07" w:rsidRPr="00FD3B3B" w:rsidRDefault="000F6A07" w:rsidP="000F6A07">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FD3B3B">
        <w:rPr>
          <w:rFonts w:ascii="Times New Roman" w:hAnsi="Times New Roman" w:cs="Times New Roman"/>
          <w:b/>
          <w:bCs/>
          <w:color w:val="404040" w:themeColor="text1" w:themeTint="BF"/>
          <w:sz w:val="24"/>
          <w:szCs w:val="24"/>
        </w:rPr>
        <w:t>Особенности общей организации</w:t>
      </w:r>
    </w:p>
    <w:p w:rsidR="000F6A07" w:rsidRPr="00FD3B3B" w:rsidRDefault="000F6A07" w:rsidP="000F6A07">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FD3B3B">
        <w:rPr>
          <w:rFonts w:ascii="Times New Roman" w:hAnsi="Times New Roman" w:cs="Times New Roman"/>
          <w:b/>
          <w:bCs/>
          <w:color w:val="404040" w:themeColor="text1" w:themeTint="BF"/>
          <w:sz w:val="24"/>
          <w:szCs w:val="24"/>
        </w:rPr>
        <w:t>образовательного пространства</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0F6A07" w:rsidRPr="00FD3B3B" w:rsidRDefault="000F6A07" w:rsidP="000F6A07">
      <w:pPr>
        <w:autoSpaceDE w:val="0"/>
        <w:autoSpaceDN w:val="0"/>
        <w:adjustRightInd w:val="0"/>
        <w:spacing w:after="0" w:line="240" w:lineRule="auto"/>
        <w:rPr>
          <w:rFonts w:ascii="Times New Roman" w:hAnsi="Times New Roman" w:cs="Times New Roman"/>
          <w:b/>
          <w:i/>
          <w:color w:val="404040" w:themeColor="text1" w:themeTint="BF"/>
          <w:sz w:val="24"/>
          <w:szCs w:val="24"/>
        </w:rPr>
      </w:pPr>
      <w:r w:rsidRPr="00FD3B3B">
        <w:rPr>
          <w:rFonts w:ascii="Times New Roman" w:hAnsi="Times New Roman" w:cs="Times New Roman"/>
          <w:b/>
          <w:i/>
          <w:color w:val="404040" w:themeColor="text1" w:themeTint="BF"/>
          <w:sz w:val="24"/>
          <w:szCs w:val="24"/>
        </w:rPr>
        <w:t>Важнейшие образовательные ориентиры:</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обеспечение эмоционального благополучия детей;</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создание условий для формирования доброжелательного и внимательного отношения детей к другим людям;</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развитие детской самостоятельности (инициативности, автономии и ответственности);</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развитие детских способностей, формирующихся в разных видах деятельности.</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Для реализации этих целей педагогам рекомендуется:</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проявлять уважение к личности ребенка и развивать демократический стиль взаимодействия с ним и с другими педагогами;</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создавать условия для принятия ребенком ответственности и проявления эмпатии к другим людям;</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обсуждать с детьми важные жизненные вопросы, стимулировать проявление позиции ребенка;</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w:t>
      </w:r>
      <w:r w:rsidR="00654263">
        <w:rPr>
          <w:rFonts w:ascii="Times New Roman" w:hAnsi="Times New Roman" w:cs="Times New Roman"/>
          <w:color w:val="404040" w:themeColor="text1" w:themeTint="BF"/>
          <w:sz w:val="24"/>
          <w:szCs w:val="24"/>
        </w:rPr>
        <w:t>МБДОУ</w:t>
      </w:r>
      <w:r w:rsidRPr="00FD3B3B">
        <w:rPr>
          <w:rFonts w:ascii="Times New Roman" w:hAnsi="Times New Roman" w:cs="Times New Roman"/>
          <w:color w:val="404040" w:themeColor="text1" w:themeTint="BF"/>
          <w:sz w:val="24"/>
          <w:szCs w:val="24"/>
        </w:rPr>
        <w:t>, и включать членов семьи в совместное взаимодействие по достижению этих целей.</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p>
    <w:p w:rsidR="000F6A07" w:rsidRPr="00FD3B3B" w:rsidRDefault="000F6A07" w:rsidP="000F6A0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Система дошкольного образования в </w:t>
      </w:r>
      <w:r w:rsidR="00654263">
        <w:rPr>
          <w:rFonts w:ascii="Times New Roman" w:hAnsi="Times New Roman" w:cs="Times New Roman"/>
          <w:color w:val="404040" w:themeColor="text1" w:themeTint="BF"/>
          <w:sz w:val="24"/>
          <w:szCs w:val="24"/>
        </w:rPr>
        <w:t>МБДОУ</w:t>
      </w:r>
      <w:r w:rsidRPr="00FD3B3B">
        <w:rPr>
          <w:rFonts w:ascii="Times New Roman" w:hAnsi="Times New Roman" w:cs="Times New Roman"/>
          <w:color w:val="404040" w:themeColor="text1" w:themeTint="BF"/>
          <w:sz w:val="24"/>
          <w:szCs w:val="24"/>
        </w:rPr>
        <w:t xml:space="preserve"> нацелена то, чтобы у ребенка развивались игра и познавательная активность. В </w:t>
      </w:r>
      <w:r w:rsidR="00654263">
        <w:rPr>
          <w:rFonts w:ascii="Times New Roman" w:hAnsi="Times New Roman" w:cs="Times New Roman"/>
          <w:color w:val="404040" w:themeColor="text1" w:themeTint="BF"/>
          <w:sz w:val="24"/>
          <w:szCs w:val="24"/>
        </w:rPr>
        <w:t>МБДОУ</w:t>
      </w:r>
      <w:r w:rsidRPr="00FD3B3B">
        <w:rPr>
          <w:rFonts w:ascii="Times New Roman" w:hAnsi="Times New Roman" w:cs="Times New Roman"/>
          <w:color w:val="404040" w:themeColor="text1" w:themeTint="BF"/>
          <w:sz w:val="24"/>
          <w:szCs w:val="24"/>
        </w:rPr>
        <w:t xml:space="preserve"> созданы условия для проявления таких качеств, как: инициативность</w:t>
      </w:r>
      <w:r>
        <w:rPr>
          <w:rFonts w:ascii="Times New Roman" w:hAnsi="Times New Roman" w:cs="Times New Roman"/>
          <w:color w:val="404040" w:themeColor="text1" w:themeTint="BF"/>
          <w:sz w:val="24"/>
          <w:szCs w:val="24"/>
        </w:rPr>
        <w:t xml:space="preserve">, жизнерадостность, любопытство </w:t>
      </w:r>
      <w:r w:rsidRPr="00FD3B3B">
        <w:rPr>
          <w:rFonts w:ascii="Times New Roman" w:hAnsi="Times New Roman" w:cs="Times New Roman"/>
          <w:color w:val="404040" w:themeColor="text1" w:themeTint="BF"/>
          <w:sz w:val="24"/>
          <w:szCs w:val="24"/>
        </w:rPr>
        <w:t>и стремление узнавать новое.</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0F6A07" w:rsidRPr="00FD3B3B" w:rsidRDefault="000F6A07" w:rsidP="000F6A0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w:t>
      </w:r>
      <w:r>
        <w:rPr>
          <w:rFonts w:ascii="Times New Roman" w:hAnsi="Times New Roman" w:cs="Times New Roman"/>
          <w:color w:val="404040" w:themeColor="text1" w:themeTint="BF"/>
          <w:sz w:val="24"/>
          <w:szCs w:val="24"/>
        </w:rPr>
        <w:t xml:space="preserve">и и символами). Благодаря этому </w:t>
      </w:r>
      <w:r w:rsidR="00654263">
        <w:rPr>
          <w:rFonts w:ascii="Times New Roman" w:hAnsi="Times New Roman" w:cs="Times New Roman"/>
          <w:color w:val="404040" w:themeColor="text1" w:themeTint="BF"/>
          <w:sz w:val="24"/>
          <w:szCs w:val="24"/>
        </w:rPr>
        <w:t>П</w:t>
      </w:r>
      <w:r w:rsidRPr="00FD3B3B">
        <w:rPr>
          <w:rFonts w:ascii="Times New Roman" w:hAnsi="Times New Roman" w:cs="Times New Roman"/>
          <w:color w:val="404040" w:themeColor="text1" w:themeTint="BF"/>
          <w:sz w:val="24"/>
          <w:szCs w:val="24"/>
        </w:rPr>
        <w:t>рограмма становится залогом подготовки детей к жизни в современном обществе, требующем умения учиться всю жизнь (</w:t>
      </w:r>
      <w:proofErr w:type="spellStart"/>
      <w:r w:rsidRPr="00FD3B3B">
        <w:rPr>
          <w:rFonts w:ascii="Times New Roman" w:hAnsi="Times New Roman" w:cs="Times New Roman"/>
          <w:color w:val="404040" w:themeColor="text1" w:themeTint="BF"/>
          <w:sz w:val="24"/>
          <w:szCs w:val="24"/>
        </w:rPr>
        <w:t>lifelonglearning</w:t>
      </w:r>
      <w:proofErr w:type="spellEnd"/>
      <w:r w:rsidRPr="00FD3B3B">
        <w:rPr>
          <w:rFonts w:ascii="Times New Roman" w:hAnsi="Times New Roman" w:cs="Times New Roman"/>
          <w:color w:val="404040" w:themeColor="text1" w:themeTint="BF"/>
          <w:sz w:val="24"/>
          <w:szCs w:val="24"/>
        </w:rPr>
        <w:t>) и при этом разумно и творчески относиться к действительности.</w:t>
      </w:r>
    </w:p>
    <w:p w:rsidR="000F6A07"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Все ситуации повседневной жизни, в которых оказывается ребенок в </w:t>
      </w:r>
      <w:r w:rsidR="00654263">
        <w:rPr>
          <w:rFonts w:ascii="Times New Roman" w:hAnsi="Times New Roman" w:cs="Times New Roman"/>
          <w:color w:val="404040" w:themeColor="text1" w:themeTint="BF"/>
          <w:sz w:val="24"/>
          <w:szCs w:val="24"/>
        </w:rPr>
        <w:t xml:space="preserve">подготовительной к школе группе </w:t>
      </w:r>
      <w:r w:rsidRPr="00FD3B3B">
        <w:rPr>
          <w:rFonts w:ascii="Times New Roman" w:hAnsi="Times New Roman" w:cs="Times New Roman"/>
          <w:color w:val="404040" w:themeColor="text1" w:themeTint="BF"/>
          <w:sz w:val="24"/>
          <w:szCs w:val="24"/>
        </w:rPr>
        <w:t>детско</w:t>
      </w:r>
      <w:r w:rsidR="00654263">
        <w:rPr>
          <w:rFonts w:ascii="Times New Roman" w:hAnsi="Times New Roman" w:cs="Times New Roman"/>
          <w:color w:val="404040" w:themeColor="text1" w:themeTint="BF"/>
          <w:sz w:val="24"/>
          <w:szCs w:val="24"/>
        </w:rPr>
        <w:t>го</w:t>
      </w:r>
      <w:r w:rsidRPr="00FD3B3B">
        <w:rPr>
          <w:rFonts w:ascii="Times New Roman" w:hAnsi="Times New Roman" w:cs="Times New Roman"/>
          <w:color w:val="404040" w:themeColor="text1" w:themeTint="BF"/>
          <w:sz w:val="24"/>
          <w:szCs w:val="24"/>
        </w:rPr>
        <w:t xml:space="preserve"> сад</w:t>
      </w:r>
      <w:r w:rsidR="00654263">
        <w:rPr>
          <w:rFonts w:ascii="Times New Roman" w:hAnsi="Times New Roman" w:cs="Times New Roman"/>
          <w:color w:val="404040" w:themeColor="text1" w:themeTint="BF"/>
          <w:sz w:val="24"/>
          <w:szCs w:val="24"/>
        </w:rPr>
        <w:t>а</w:t>
      </w:r>
      <w:r w:rsidRPr="00FD3B3B">
        <w:rPr>
          <w:rFonts w:ascii="Times New Roman" w:hAnsi="Times New Roman" w:cs="Times New Roman"/>
          <w:color w:val="404040" w:themeColor="text1" w:themeTint="BF"/>
          <w:sz w:val="24"/>
          <w:szCs w:val="24"/>
        </w:rPr>
        <w:t>,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672B75" w:rsidRDefault="00672B75" w:rsidP="00472C5A">
      <w:pPr>
        <w:jc w:val="center"/>
        <w:rPr>
          <w:rFonts w:ascii="Times New Roman" w:hAnsi="Times New Roman" w:cs="Times New Roman"/>
          <w:color w:val="404040" w:themeColor="text1" w:themeTint="BF"/>
          <w:sz w:val="24"/>
          <w:szCs w:val="24"/>
        </w:rPr>
      </w:pPr>
    </w:p>
    <w:p w:rsidR="00472C5A" w:rsidRPr="00672B75" w:rsidRDefault="00672B75" w:rsidP="00472C5A">
      <w:pPr>
        <w:jc w:val="center"/>
        <w:rPr>
          <w:rFonts w:ascii="Times New Roman" w:hAnsi="Times New Roman" w:cs="Times New Roman"/>
          <w:b/>
          <w:color w:val="404040" w:themeColor="text1" w:themeTint="BF"/>
          <w:sz w:val="32"/>
          <w:szCs w:val="32"/>
        </w:rPr>
      </w:pPr>
      <w:r>
        <w:rPr>
          <w:rFonts w:ascii="Times New Roman" w:hAnsi="Times New Roman" w:cs="Times New Roman"/>
          <w:b/>
          <w:color w:val="404040" w:themeColor="text1" w:themeTint="BF"/>
          <w:sz w:val="32"/>
          <w:szCs w:val="32"/>
          <w:lang w:val="en-US"/>
        </w:rPr>
        <w:lastRenderedPageBreak/>
        <w:t>IV</w:t>
      </w:r>
      <w:r>
        <w:rPr>
          <w:rFonts w:ascii="Times New Roman" w:hAnsi="Times New Roman" w:cs="Times New Roman"/>
          <w:b/>
          <w:color w:val="404040" w:themeColor="text1" w:themeTint="BF"/>
          <w:sz w:val="32"/>
          <w:szCs w:val="32"/>
        </w:rPr>
        <w:t xml:space="preserve">.   </w:t>
      </w:r>
      <w:r w:rsidR="00472C5A" w:rsidRPr="00672B75">
        <w:rPr>
          <w:rFonts w:ascii="Times New Roman" w:hAnsi="Times New Roman" w:cs="Times New Roman"/>
          <w:b/>
          <w:color w:val="404040" w:themeColor="text1" w:themeTint="BF"/>
          <w:sz w:val="32"/>
          <w:szCs w:val="32"/>
        </w:rPr>
        <w:t>ПРИЛОЖЕНИЯ</w:t>
      </w:r>
    </w:p>
    <w:p w:rsidR="00472C5A" w:rsidRPr="00672B75" w:rsidRDefault="00472C5A" w:rsidP="00472C5A">
      <w:pPr>
        <w:pStyle w:val="a3"/>
        <w:jc w:val="center"/>
        <w:rPr>
          <w:rFonts w:ascii="Times New Roman" w:hAnsi="Times New Roman" w:cs="Times New Roman"/>
          <w:b/>
          <w:color w:val="404040" w:themeColor="text1" w:themeTint="BF"/>
          <w:sz w:val="32"/>
          <w:szCs w:val="32"/>
        </w:rPr>
      </w:pPr>
      <w:r w:rsidRPr="00672B75">
        <w:rPr>
          <w:rFonts w:ascii="Times New Roman" w:hAnsi="Times New Roman" w:cs="Times New Roman"/>
          <w:b/>
          <w:color w:val="404040" w:themeColor="text1" w:themeTint="BF"/>
          <w:sz w:val="32"/>
          <w:szCs w:val="32"/>
        </w:rPr>
        <w:t>Перечень приложений:</w:t>
      </w:r>
    </w:p>
    <w:p w:rsidR="00472C5A" w:rsidRPr="00FD3B3B" w:rsidRDefault="00472C5A" w:rsidP="00472C5A">
      <w:pPr>
        <w:pStyle w:val="a3"/>
        <w:rPr>
          <w:rFonts w:ascii="Times New Roman" w:hAnsi="Times New Roman" w:cs="Times New Roman"/>
          <w:color w:val="404040" w:themeColor="text1" w:themeTint="BF"/>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8059"/>
      </w:tblGrid>
      <w:tr w:rsidR="002A0DB3" w:rsidTr="00654263">
        <w:tc>
          <w:tcPr>
            <w:tcW w:w="1937" w:type="dxa"/>
            <w:hideMark/>
          </w:tcPr>
          <w:p w:rsidR="002A0DB3"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Приложение 1</w:t>
            </w:r>
          </w:p>
        </w:tc>
        <w:tc>
          <w:tcPr>
            <w:tcW w:w="8059" w:type="dxa"/>
            <w:hideMark/>
          </w:tcPr>
          <w:p w:rsidR="002A0DB3" w:rsidRPr="00A22D8E" w:rsidRDefault="002A0DB3" w:rsidP="00654263">
            <w:pPr>
              <w:pStyle w:val="a3"/>
              <w:spacing w:line="480" w:lineRule="auto"/>
              <w:rPr>
                <w:rFonts w:ascii="Times New Roman" w:hAnsi="Times New Roman"/>
                <w:sz w:val="24"/>
                <w:szCs w:val="24"/>
              </w:rPr>
            </w:pPr>
            <w:r w:rsidRPr="00A22D8E">
              <w:rPr>
                <w:rFonts w:ascii="Times New Roman" w:hAnsi="Times New Roman"/>
                <w:sz w:val="24"/>
                <w:szCs w:val="24"/>
              </w:rPr>
              <w:t xml:space="preserve">Комплексно – тематическое планирование   </w:t>
            </w:r>
            <w:r w:rsidRPr="00A22D8E">
              <w:rPr>
                <w:rFonts w:ascii="Times New Roman" w:hAnsi="Times New Roman" w:cs="Times New Roman"/>
                <w:sz w:val="24"/>
                <w:szCs w:val="24"/>
              </w:rPr>
              <w:t>(цели и задачи)</w:t>
            </w:r>
          </w:p>
        </w:tc>
      </w:tr>
      <w:tr w:rsidR="002A0DB3" w:rsidTr="00654263">
        <w:tc>
          <w:tcPr>
            <w:tcW w:w="1937" w:type="dxa"/>
            <w:hideMark/>
          </w:tcPr>
          <w:p w:rsidR="002A0DB3"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 xml:space="preserve">Приложение 2  </w:t>
            </w:r>
          </w:p>
        </w:tc>
        <w:tc>
          <w:tcPr>
            <w:tcW w:w="8059" w:type="dxa"/>
            <w:hideMark/>
          </w:tcPr>
          <w:p w:rsidR="002A0DB3" w:rsidRPr="00A22D8E" w:rsidRDefault="002A0DB3" w:rsidP="00654263">
            <w:pPr>
              <w:pStyle w:val="a3"/>
              <w:spacing w:line="480" w:lineRule="auto"/>
              <w:rPr>
                <w:rFonts w:ascii="Times New Roman" w:hAnsi="Times New Roman"/>
                <w:sz w:val="24"/>
                <w:szCs w:val="24"/>
              </w:rPr>
            </w:pPr>
            <w:r w:rsidRPr="00A22D8E">
              <w:rPr>
                <w:rFonts w:ascii="Times New Roman" w:hAnsi="Times New Roman"/>
                <w:sz w:val="24"/>
                <w:szCs w:val="24"/>
              </w:rPr>
              <w:t>Тематическое  планирование недель</w:t>
            </w:r>
          </w:p>
        </w:tc>
      </w:tr>
      <w:tr w:rsidR="002A0DB3" w:rsidTr="00654263">
        <w:tc>
          <w:tcPr>
            <w:tcW w:w="1937" w:type="dxa"/>
            <w:hideMark/>
          </w:tcPr>
          <w:p w:rsidR="002A0DB3"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 xml:space="preserve">Приложение 3  </w:t>
            </w:r>
          </w:p>
        </w:tc>
        <w:tc>
          <w:tcPr>
            <w:tcW w:w="8059" w:type="dxa"/>
            <w:hideMark/>
          </w:tcPr>
          <w:p w:rsidR="002A0DB3" w:rsidRPr="00A22D8E" w:rsidRDefault="002A0DB3" w:rsidP="00654263">
            <w:pPr>
              <w:pStyle w:val="a3"/>
              <w:spacing w:line="480" w:lineRule="auto"/>
              <w:rPr>
                <w:rFonts w:ascii="Times New Roman" w:hAnsi="Times New Roman"/>
                <w:sz w:val="24"/>
                <w:szCs w:val="24"/>
              </w:rPr>
            </w:pPr>
            <w:r w:rsidRPr="00A22D8E">
              <w:rPr>
                <w:rFonts w:ascii="Times New Roman" w:hAnsi="Times New Roman" w:cs="Times New Roman"/>
                <w:sz w:val="24"/>
                <w:szCs w:val="24"/>
              </w:rPr>
              <w:t>График проведения  непосредственно – образовательной деятельности   (НОД) согласно ОО</w:t>
            </w:r>
            <w:r>
              <w:rPr>
                <w:rFonts w:ascii="Times New Roman" w:hAnsi="Times New Roman" w:cs="Times New Roman"/>
                <w:sz w:val="24"/>
                <w:szCs w:val="24"/>
              </w:rPr>
              <w:t>П</w:t>
            </w:r>
            <w:r w:rsidRPr="00A22D8E">
              <w:rPr>
                <w:rFonts w:ascii="Times New Roman" w:hAnsi="Times New Roman" w:cs="Times New Roman"/>
                <w:sz w:val="24"/>
                <w:szCs w:val="24"/>
              </w:rPr>
              <w:t xml:space="preserve"> МБДОУ</w:t>
            </w:r>
          </w:p>
        </w:tc>
      </w:tr>
      <w:tr w:rsidR="002A0DB3" w:rsidTr="00654263">
        <w:tc>
          <w:tcPr>
            <w:tcW w:w="1937" w:type="dxa"/>
            <w:hideMark/>
          </w:tcPr>
          <w:p w:rsidR="002A0DB3"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 xml:space="preserve">Приложение  4  </w:t>
            </w:r>
          </w:p>
        </w:tc>
        <w:tc>
          <w:tcPr>
            <w:tcW w:w="8059" w:type="dxa"/>
            <w:hideMark/>
          </w:tcPr>
          <w:p w:rsidR="002A0DB3" w:rsidRPr="00A22D8E" w:rsidRDefault="002A0DB3" w:rsidP="00654263">
            <w:pPr>
              <w:pStyle w:val="a3"/>
              <w:spacing w:line="480" w:lineRule="auto"/>
              <w:rPr>
                <w:rFonts w:ascii="Times New Roman" w:hAnsi="Times New Roman" w:cs="Times New Roman"/>
                <w:sz w:val="24"/>
                <w:szCs w:val="24"/>
              </w:rPr>
            </w:pPr>
            <w:r w:rsidRPr="00A22D8E">
              <w:rPr>
                <w:rFonts w:ascii="Times New Roman" w:hAnsi="Times New Roman" w:cs="Times New Roman"/>
                <w:sz w:val="24"/>
                <w:szCs w:val="24"/>
              </w:rPr>
              <w:t>График проведения занятий дополнительного образования</w:t>
            </w:r>
          </w:p>
        </w:tc>
      </w:tr>
      <w:tr w:rsidR="002A0DB3" w:rsidTr="00654263">
        <w:tc>
          <w:tcPr>
            <w:tcW w:w="1937" w:type="dxa"/>
            <w:hideMark/>
          </w:tcPr>
          <w:p w:rsidR="002A0DB3"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Приложение 5</w:t>
            </w:r>
          </w:p>
        </w:tc>
        <w:tc>
          <w:tcPr>
            <w:tcW w:w="8059" w:type="dxa"/>
            <w:hideMark/>
          </w:tcPr>
          <w:p w:rsidR="002A0DB3" w:rsidRPr="00A22D8E" w:rsidRDefault="002A0DB3" w:rsidP="00654263">
            <w:pPr>
              <w:pStyle w:val="a3"/>
              <w:spacing w:line="480" w:lineRule="auto"/>
              <w:rPr>
                <w:rFonts w:ascii="Times New Roman" w:hAnsi="Times New Roman" w:cs="Times New Roman"/>
                <w:sz w:val="24"/>
                <w:szCs w:val="24"/>
              </w:rPr>
            </w:pPr>
            <w:r w:rsidRPr="00A22D8E">
              <w:rPr>
                <w:rFonts w:ascii="Times New Roman" w:hAnsi="Times New Roman" w:cs="Times New Roman"/>
                <w:sz w:val="24"/>
                <w:szCs w:val="24"/>
              </w:rPr>
              <w:t>Тематические перспективные планы НОД</w:t>
            </w:r>
          </w:p>
        </w:tc>
      </w:tr>
      <w:tr w:rsidR="002A0DB3" w:rsidTr="00654263">
        <w:tc>
          <w:tcPr>
            <w:tcW w:w="1937" w:type="dxa"/>
            <w:hideMark/>
          </w:tcPr>
          <w:p w:rsidR="002A0DB3"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Приложение 6</w:t>
            </w:r>
          </w:p>
        </w:tc>
        <w:tc>
          <w:tcPr>
            <w:tcW w:w="8059" w:type="dxa"/>
            <w:hideMark/>
          </w:tcPr>
          <w:p w:rsidR="002A0DB3" w:rsidRPr="00A22D8E" w:rsidRDefault="002A0DB3" w:rsidP="00654263">
            <w:pPr>
              <w:pStyle w:val="a3"/>
              <w:spacing w:line="480" w:lineRule="auto"/>
              <w:rPr>
                <w:rFonts w:ascii="Times New Roman" w:hAnsi="Times New Roman" w:cs="Times New Roman"/>
                <w:sz w:val="24"/>
                <w:szCs w:val="24"/>
              </w:rPr>
            </w:pPr>
            <w:r w:rsidRPr="00A22D8E">
              <w:rPr>
                <w:rFonts w:ascii="Times New Roman" w:hAnsi="Times New Roman" w:cs="Times New Roman"/>
                <w:sz w:val="24"/>
                <w:szCs w:val="24"/>
              </w:rPr>
              <w:t>Циклограмма деятельности</w:t>
            </w:r>
          </w:p>
        </w:tc>
      </w:tr>
      <w:tr w:rsidR="002A0DB3" w:rsidTr="00654263">
        <w:tc>
          <w:tcPr>
            <w:tcW w:w="1937" w:type="dxa"/>
            <w:hideMark/>
          </w:tcPr>
          <w:p w:rsidR="002A0DB3"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Приложение 7</w:t>
            </w:r>
          </w:p>
        </w:tc>
        <w:tc>
          <w:tcPr>
            <w:tcW w:w="8059" w:type="dxa"/>
            <w:hideMark/>
          </w:tcPr>
          <w:p w:rsidR="002A0DB3" w:rsidRPr="00A22D8E" w:rsidRDefault="002A0DB3" w:rsidP="00654263">
            <w:pPr>
              <w:pStyle w:val="a3"/>
              <w:spacing w:line="480" w:lineRule="auto"/>
              <w:rPr>
                <w:rFonts w:ascii="Times New Roman" w:hAnsi="Times New Roman"/>
                <w:sz w:val="24"/>
                <w:szCs w:val="24"/>
              </w:rPr>
            </w:pPr>
            <w:r w:rsidRPr="00A22D8E">
              <w:rPr>
                <w:rFonts w:ascii="Times New Roman" w:hAnsi="Times New Roman"/>
                <w:sz w:val="24"/>
                <w:szCs w:val="24"/>
              </w:rPr>
              <w:t xml:space="preserve">Перечень ОВД, спортивных, подвижных игр и упражнений </w:t>
            </w:r>
          </w:p>
        </w:tc>
      </w:tr>
      <w:tr w:rsidR="002A0DB3" w:rsidTr="00654263">
        <w:tc>
          <w:tcPr>
            <w:tcW w:w="1937" w:type="dxa"/>
            <w:hideMark/>
          </w:tcPr>
          <w:p w:rsidR="002A0DB3"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Приложение 8</w:t>
            </w:r>
          </w:p>
        </w:tc>
        <w:tc>
          <w:tcPr>
            <w:tcW w:w="8059" w:type="dxa"/>
            <w:hideMark/>
          </w:tcPr>
          <w:p w:rsidR="002A0DB3" w:rsidRPr="00A22D8E" w:rsidRDefault="002A0DB3" w:rsidP="00654263">
            <w:pPr>
              <w:pStyle w:val="a3"/>
              <w:spacing w:line="480" w:lineRule="auto"/>
              <w:rPr>
                <w:rFonts w:ascii="Times New Roman" w:hAnsi="Times New Roman"/>
                <w:sz w:val="24"/>
                <w:szCs w:val="24"/>
              </w:rPr>
            </w:pPr>
            <w:r w:rsidRPr="00A22D8E">
              <w:rPr>
                <w:rFonts w:ascii="Times New Roman" w:hAnsi="Times New Roman"/>
                <w:sz w:val="24"/>
                <w:szCs w:val="24"/>
              </w:rPr>
              <w:t>Перечень художественной литературы</w:t>
            </w:r>
          </w:p>
        </w:tc>
      </w:tr>
      <w:tr w:rsidR="002A0DB3" w:rsidTr="00654263">
        <w:tc>
          <w:tcPr>
            <w:tcW w:w="1937" w:type="dxa"/>
            <w:hideMark/>
          </w:tcPr>
          <w:p w:rsidR="002A0DB3"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Приложение 9</w:t>
            </w:r>
          </w:p>
        </w:tc>
        <w:tc>
          <w:tcPr>
            <w:tcW w:w="8059" w:type="dxa"/>
            <w:hideMark/>
          </w:tcPr>
          <w:p w:rsidR="002A0DB3" w:rsidRPr="00A22D8E" w:rsidRDefault="002A0DB3" w:rsidP="00654263">
            <w:pPr>
              <w:pStyle w:val="a3"/>
              <w:spacing w:line="480" w:lineRule="auto"/>
              <w:rPr>
                <w:rFonts w:ascii="Times New Roman" w:hAnsi="Times New Roman"/>
                <w:sz w:val="24"/>
                <w:szCs w:val="24"/>
              </w:rPr>
            </w:pPr>
            <w:r w:rsidRPr="00A22D8E">
              <w:rPr>
                <w:rFonts w:ascii="Times New Roman" w:hAnsi="Times New Roman"/>
                <w:sz w:val="24"/>
                <w:szCs w:val="24"/>
              </w:rPr>
              <w:t>Музыкальный репертуар</w:t>
            </w:r>
          </w:p>
        </w:tc>
      </w:tr>
      <w:tr w:rsidR="002A0DB3" w:rsidTr="00654263">
        <w:tc>
          <w:tcPr>
            <w:tcW w:w="1937" w:type="dxa"/>
            <w:hideMark/>
          </w:tcPr>
          <w:p w:rsidR="002A0DB3"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Приложение 10</w:t>
            </w:r>
          </w:p>
        </w:tc>
        <w:tc>
          <w:tcPr>
            <w:tcW w:w="8059" w:type="dxa"/>
            <w:hideMark/>
          </w:tcPr>
          <w:p w:rsidR="002A0DB3" w:rsidRPr="00A22D8E" w:rsidRDefault="002A0DB3" w:rsidP="00654263">
            <w:pPr>
              <w:pStyle w:val="a3"/>
              <w:spacing w:line="480" w:lineRule="auto"/>
              <w:rPr>
                <w:rFonts w:ascii="Times New Roman" w:hAnsi="Times New Roman"/>
                <w:sz w:val="24"/>
                <w:szCs w:val="24"/>
              </w:rPr>
            </w:pPr>
            <w:r w:rsidRPr="00A22D8E">
              <w:rPr>
                <w:rFonts w:ascii="Times New Roman" w:hAnsi="Times New Roman" w:cs="Times New Roman"/>
                <w:sz w:val="24"/>
                <w:szCs w:val="24"/>
              </w:rPr>
              <w:t xml:space="preserve">Перечень  праздников, мероприятий, музыкальных развлечений, </w:t>
            </w:r>
            <w:proofErr w:type="spellStart"/>
            <w:r w:rsidRPr="00A22D8E">
              <w:rPr>
                <w:rFonts w:ascii="Times New Roman" w:hAnsi="Times New Roman" w:cs="Times New Roman"/>
                <w:sz w:val="24"/>
                <w:szCs w:val="24"/>
              </w:rPr>
              <w:t>физдосугов</w:t>
            </w:r>
            <w:proofErr w:type="spellEnd"/>
          </w:p>
        </w:tc>
      </w:tr>
      <w:tr w:rsidR="002A0DB3" w:rsidTr="00654263">
        <w:tc>
          <w:tcPr>
            <w:tcW w:w="1937" w:type="dxa"/>
            <w:hideMark/>
          </w:tcPr>
          <w:p w:rsidR="002A0DB3"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Приложение 11</w:t>
            </w:r>
          </w:p>
        </w:tc>
        <w:tc>
          <w:tcPr>
            <w:tcW w:w="8059" w:type="dxa"/>
            <w:hideMark/>
          </w:tcPr>
          <w:p w:rsidR="002A0DB3" w:rsidRPr="00A22D8E" w:rsidRDefault="002A0DB3" w:rsidP="00654263">
            <w:pPr>
              <w:pStyle w:val="a3"/>
              <w:spacing w:line="480" w:lineRule="auto"/>
              <w:rPr>
                <w:rFonts w:ascii="Times New Roman" w:hAnsi="Times New Roman" w:cs="Times New Roman"/>
                <w:sz w:val="24"/>
                <w:szCs w:val="24"/>
              </w:rPr>
            </w:pPr>
            <w:r>
              <w:rPr>
                <w:rFonts w:ascii="Times New Roman" w:hAnsi="Times New Roman" w:cs="Times New Roman"/>
                <w:sz w:val="24"/>
                <w:szCs w:val="24"/>
              </w:rPr>
              <w:t xml:space="preserve">Перспективное планирование </w:t>
            </w:r>
          </w:p>
        </w:tc>
      </w:tr>
    </w:tbl>
    <w:p w:rsidR="00472C5A" w:rsidRPr="007016E2" w:rsidRDefault="00472C5A" w:rsidP="007016E2">
      <w:pPr>
        <w:pStyle w:val="a3"/>
        <w:rPr>
          <w:rFonts w:ascii="Times New Roman" w:hAnsi="Times New Roman" w:cs="Times New Roman"/>
          <w:color w:val="404040" w:themeColor="text1" w:themeTint="BF"/>
          <w:sz w:val="28"/>
          <w:szCs w:val="28"/>
        </w:rPr>
      </w:pPr>
    </w:p>
    <w:p w:rsidR="00472C5A" w:rsidRPr="00FD3B3B" w:rsidRDefault="00472C5A" w:rsidP="00472C5A">
      <w:pPr>
        <w:pStyle w:val="a3"/>
        <w:jc w:val="center"/>
        <w:rPr>
          <w:rFonts w:ascii="Times New Roman" w:hAnsi="Times New Roman" w:cs="Times New Roman"/>
          <w:color w:val="404040" w:themeColor="text1" w:themeTint="BF"/>
          <w:sz w:val="72"/>
          <w:szCs w:val="72"/>
        </w:rPr>
      </w:pPr>
    </w:p>
    <w:p w:rsidR="00472C5A" w:rsidRPr="00FD3B3B" w:rsidRDefault="00472C5A" w:rsidP="00472C5A">
      <w:pPr>
        <w:pStyle w:val="a3"/>
        <w:jc w:val="center"/>
        <w:rPr>
          <w:rFonts w:ascii="Times New Roman" w:hAnsi="Times New Roman" w:cs="Times New Roman"/>
          <w:color w:val="404040" w:themeColor="text1" w:themeTint="BF"/>
          <w:sz w:val="24"/>
          <w:szCs w:val="24"/>
        </w:rPr>
      </w:pPr>
    </w:p>
    <w:p w:rsidR="00472C5A" w:rsidRPr="00FD3B3B" w:rsidRDefault="00472C5A" w:rsidP="00472C5A">
      <w:pPr>
        <w:pStyle w:val="a3"/>
        <w:jc w:val="center"/>
        <w:rPr>
          <w:rFonts w:ascii="Times New Roman" w:hAnsi="Times New Roman" w:cs="Times New Roman"/>
          <w:color w:val="404040" w:themeColor="text1" w:themeTint="BF"/>
          <w:sz w:val="24"/>
          <w:szCs w:val="24"/>
        </w:rPr>
      </w:pPr>
    </w:p>
    <w:p w:rsidR="00472C5A" w:rsidRDefault="00472C5A" w:rsidP="00472C5A">
      <w:pPr>
        <w:pStyle w:val="a3"/>
        <w:jc w:val="center"/>
        <w:rPr>
          <w:rFonts w:ascii="Times New Roman" w:hAnsi="Times New Roman" w:cs="Times New Roman"/>
          <w:color w:val="404040" w:themeColor="text1" w:themeTint="BF"/>
          <w:sz w:val="36"/>
          <w:szCs w:val="36"/>
        </w:rPr>
      </w:pPr>
    </w:p>
    <w:p w:rsidR="00672B75" w:rsidRDefault="00672B75" w:rsidP="00472C5A">
      <w:pPr>
        <w:pStyle w:val="a3"/>
        <w:jc w:val="center"/>
        <w:rPr>
          <w:rFonts w:ascii="Times New Roman" w:hAnsi="Times New Roman" w:cs="Times New Roman"/>
          <w:color w:val="404040" w:themeColor="text1" w:themeTint="BF"/>
          <w:sz w:val="36"/>
          <w:szCs w:val="36"/>
        </w:rPr>
      </w:pPr>
    </w:p>
    <w:p w:rsidR="00672B75" w:rsidRDefault="00672B75" w:rsidP="00472C5A">
      <w:pPr>
        <w:pStyle w:val="a3"/>
        <w:jc w:val="center"/>
        <w:rPr>
          <w:rFonts w:ascii="Times New Roman" w:hAnsi="Times New Roman" w:cs="Times New Roman"/>
          <w:color w:val="404040" w:themeColor="text1" w:themeTint="BF"/>
          <w:sz w:val="36"/>
          <w:szCs w:val="36"/>
        </w:rPr>
      </w:pPr>
    </w:p>
    <w:p w:rsidR="00672B75" w:rsidRDefault="00672B75" w:rsidP="00472C5A">
      <w:pPr>
        <w:pStyle w:val="a3"/>
        <w:jc w:val="center"/>
        <w:rPr>
          <w:rFonts w:ascii="Times New Roman" w:hAnsi="Times New Roman" w:cs="Times New Roman"/>
          <w:color w:val="404040" w:themeColor="text1" w:themeTint="BF"/>
          <w:sz w:val="36"/>
          <w:szCs w:val="36"/>
        </w:rPr>
      </w:pPr>
    </w:p>
    <w:p w:rsidR="00CF79FE" w:rsidRPr="00FD3B3B" w:rsidRDefault="00CF79FE" w:rsidP="001D56AB">
      <w:pPr>
        <w:pStyle w:val="a3"/>
        <w:rPr>
          <w:rFonts w:ascii="Times New Roman" w:hAnsi="Times New Roman" w:cs="Times New Roman"/>
          <w:color w:val="404040" w:themeColor="text1" w:themeTint="BF"/>
          <w:sz w:val="24"/>
          <w:szCs w:val="24"/>
        </w:rPr>
      </w:pPr>
    </w:p>
    <w:sectPr w:rsidR="00CF79FE" w:rsidRPr="00FD3B3B" w:rsidSect="00964DB7">
      <w:headerReference w:type="default" r:id="rId10"/>
      <w:pgSz w:w="11906" w:h="16838"/>
      <w:pgMar w:top="851" w:right="850" w:bottom="709" w:left="1276"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62" w:rsidRDefault="00501C62" w:rsidP="0070655B">
      <w:pPr>
        <w:spacing w:after="0" w:line="240" w:lineRule="auto"/>
      </w:pPr>
      <w:r>
        <w:separator/>
      </w:r>
    </w:p>
  </w:endnote>
  <w:endnote w:type="continuationSeparator" w:id="0">
    <w:p w:rsidR="00501C62" w:rsidRDefault="00501C62" w:rsidP="0070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62" w:rsidRDefault="00501C62" w:rsidP="0070655B">
      <w:pPr>
        <w:spacing w:after="0" w:line="240" w:lineRule="auto"/>
      </w:pPr>
      <w:r>
        <w:separator/>
      </w:r>
    </w:p>
  </w:footnote>
  <w:footnote w:type="continuationSeparator" w:id="0">
    <w:p w:rsidR="00501C62" w:rsidRDefault="00501C62" w:rsidP="00706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1595"/>
      <w:docPartObj>
        <w:docPartGallery w:val="Page Numbers (Margins)"/>
        <w:docPartUnique/>
      </w:docPartObj>
    </w:sdtPr>
    <w:sdtEndPr/>
    <w:sdtContent>
      <w:p w:rsidR="00551B51" w:rsidRDefault="00501C62">
        <w:pPr>
          <w:pStyle w:val="a8"/>
        </w:pPr>
        <w:r>
          <w:rPr>
            <w:noProof/>
            <w:lang w:eastAsia="ru-RU"/>
          </w:rPr>
          <w:pict>
            <v:rect id="Прямоугольник 4" o:spid="_x0000_s2049" style="position:absolute;margin-left:-104.2pt;margin-top:0;width:34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" o:allowincell="f" stroked="f">
              <v:textbox>
                <w:txbxContent>
                  <w:p w:rsidR="00551B51" w:rsidRPr="00724077" w:rsidRDefault="00551B51">
                    <w:pPr>
                      <w:pBdr>
                        <w:bottom w:val="single" w:sz="4" w:space="1" w:color="auto"/>
                      </w:pBdr>
                      <w:rPr>
                        <w:color w:val="7F7F7F" w:themeColor="text1" w:themeTint="80"/>
                      </w:rPr>
                    </w:pPr>
                    <w:r w:rsidRPr="00724077">
                      <w:rPr>
                        <w:color w:val="7F7F7F" w:themeColor="text1" w:themeTint="80"/>
                      </w:rPr>
                      <w:fldChar w:fldCharType="begin"/>
                    </w:r>
                    <w:r w:rsidRPr="00724077">
                      <w:rPr>
                        <w:color w:val="7F7F7F" w:themeColor="text1" w:themeTint="80"/>
                      </w:rPr>
                      <w:instrText>PAGE   \* MERGEFORMAT</w:instrText>
                    </w:r>
                    <w:r w:rsidRPr="00724077">
                      <w:rPr>
                        <w:color w:val="7F7F7F" w:themeColor="text1" w:themeTint="80"/>
                      </w:rPr>
                      <w:fldChar w:fldCharType="separate"/>
                    </w:r>
                    <w:r w:rsidR="003B404E">
                      <w:rPr>
                        <w:noProof/>
                        <w:color w:val="7F7F7F" w:themeColor="text1" w:themeTint="80"/>
                      </w:rPr>
                      <w:t>0</w:t>
                    </w:r>
                    <w:r w:rsidRPr="00724077">
                      <w:rPr>
                        <w:color w:val="7F7F7F" w:themeColor="text1" w:themeTint="80"/>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abstractNum>
  <w:abstractNum w:abstractNumId="1">
    <w:nsid w:val="00000004"/>
    <w:multiLevelType w:val="singleLevel"/>
    <w:tmpl w:val="00000004"/>
    <w:name w:val="WW8Num4"/>
    <w:lvl w:ilvl="0">
      <w:start w:val="1"/>
      <w:numFmt w:val="bullet"/>
      <w:lvlText w:val=""/>
      <w:lvlJc w:val="left"/>
      <w:pPr>
        <w:tabs>
          <w:tab w:val="num" w:pos="0"/>
        </w:tabs>
        <w:ind w:left="0" w:hanging="360"/>
      </w:pPr>
      <w:rPr>
        <w:rFonts w:ascii="Symbol" w:hAnsi="Symbol" w:cs="Tahoma"/>
      </w:rPr>
    </w:lvl>
  </w:abstractNum>
  <w:abstractNum w:abstractNumId="2">
    <w:nsid w:val="0000000A"/>
    <w:multiLevelType w:val="singleLevel"/>
    <w:tmpl w:val="0000000A"/>
    <w:name w:val="WW8Num10"/>
    <w:lvl w:ilvl="0">
      <w:start w:val="1"/>
      <w:numFmt w:val="decimal"/>
      <w:lvlText w:val="%1."/>
      <w:lvlJc w:val="left"/>
      <w:pPr>
        <w:tabs>
          <w:tab w:val="num" w:pos="0"/>
        </w:tabs>
        <w:ind w:left="720" w:hanging="360"/>
      </w:p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lvl>
  </w:abstractNum>
  <w:abstractNum w:abstractNumId="4">
    <w:nsid w:val="0000000D"/>
    <w:multiLevelType w:val="singleLevel"/>
    <w:tmpl w:val="0000000D"/>
    <w:name w:val="WW8Num13"/>
    <w:lvl w:ilvl="0">
      <w:start w:val="1"/>
      <w:numFmt w:val="bullet"/>
      <w:lvlText w:val=""/>
      <w:lvlJc w:val="left"/>
      <w:pPr>
        <w:tabs>
          <w:tab w:val="num" w:pos="2202"/>
        </w:tabs>
        <w:ind w:left="2202" w:hanging="360"/>
      </w:pPr>
      <w:rPr>
        <w:rFonts w:ascii="Symbol" w:hAnsi="Symbol" w:cs="Symbol"/>
      </w:rPr>
    </w:lvl>
  </w:abstractNum>
  <w:abstractNum w:abstractNumId="5">
    <w:nsid w:val="0498682A"/>
    <w:multiLevelType w:val="hybridMultilevel"/>
    <w:tmpl w:val="A79A5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A26056"/>
    <w:multiLevelType w:val="multilevel"/>
    <w:tmpl w:val="58D68202"/>
    <w:lvl w:ilvl="0">
      <w:start w:val="1"/>
      <w:numFmt w:val="decimal"/>
      <w:lvlText w:val="%1."/>
      <w:lvlJc w:val="left"/>
      <w:pPr>
        <w:ind w:left="1280" w:hanging="360"/>
      </w:pPr>
      <w:rPr>
        <w:rFonts w:ascii="Times New Roman" w:eastAsia="Calibri" w:hAnsi="Times New Roman" w:cs="Times New Roman"/>
      </w:rPr>
    </w:lvl>
    <w:lvl w:ilvl="1">
      <w:start w:val="1"/>
      <w:numFmt w:val="decimal"/>
      <w:isLgl/>
      <w:lvlText w:val="%1.%2."/>
      <w:lvlJc w:val="left"/>
      <w:pPr>
        <w:ind w:left="1280" w:hanging="360"/>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1640" w:hanging="720"/>
      </w:pPr>
      <w:rPr>
        <w:rFonts w:hint="default"/>
        <w:b/>
      </w:rPr>
    </w:lvl>
    <w:lvl w:ilvl="4">
      <w:start w:val="1"/>
      <w:numFmt w:val="decimal"/>
      <w:isLgl/>
      <w:lvlText w:val="%1.%2.%3.%4.%5."/>
      <w:lvlJc w:val="left"/>
      <w:pPr>
        <w:ind w:left="2000" w:hanging="1080"/>
      </w:pPr>
      <w:rPr>
        <w:rFonts w:hint="default"/>
        <w:b/>
      </w:rPr>
    </w:lvl>
    <w:lvl w:ilvl="5">
      <w:start w:val="1"/>
      <w:numFmt w:val="decimal"/>
      <w:isLgl/>
      <w:lvlText w:val="%1.%2.%3.%4.%5.%6."/>
      <w:lvlJc w:val="left"/>
      <w:pPr>
        <w:ind w:left="2000" w:hanging="1080"/>
      </w:pPr>
      <w:rPr>
        <w:rFonts w:hint="default"/>
        <w:b/>
      </w:rPr>
    </w:lvl>
    <w:lvl w:ilvl="6">
      <w:start w:val="1"/>
      <w:numFmt w:val="decimal"/>
      <w:isLgl/>
      <w:lvlText w:val="%1.%2.%3.%4.%5.%6.%7."/>
      <w:lvlJc w:val="left"/>
      <w:pPr>
        <w:ind w:left="2360" w:hanging="1440"/>
      </w:pPr>
      <w:rPr>
        <w:rFonts w:hint="default"/>
        <w:b/>
      </w:rPr>
    </w:lvl>
    <w:lvl w:ilvl="7">
      <w:start w:val="1"/>
      <w:numFmt w:val="decimal"/>
      <w:isLgl/>
      <w:lvlText w:val="%1.%2.%3.%4.%5.%6.%7.%8."/>
      <w:lvlJc w:val="left"/>
      <w:pPr>
        <w:ind w:left="2360" w:hanging="1440"/>
      </w:pPr>
      <w:rPr>
        <w:rFonts w:hint="default"/>
        <w:b/>
      </w:rPr>
    </w:lvl>
    <w:lvl w:ilvl="8">
      <w:start w:val="1"/>
      <w:numFmt w:val="decimal"/>
      <w:isLgl/>
      <w:lvlText w:val="%1.%2.%3.%4.%5.%6.%7.%8.%9."/>
      <w:lvlJc w:val="left"/>
      <w:pPr>
        <w:ind w:left="2720" w:hanging="1800"/>
      </w:pPr>
      <w:rPr>
        <w:rFonts w:hint="default"/>
        <w:b/>
      </w:rPr>
    </w:lvl>
  </w:abstractNum>
  <w:abstractNum w:abstractNumId="7">
    <w:nsid w:val="0ADA6CFF"/>
    <w:multiLevelType w:val="hybridMultilevel"/>
    <w:tmpl w:val="A00ED448"/>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D230E"/>
    <w:multiLevelType w:val="hybridMultilevel"/>
    <w:tmpl w:val="3DA663A0"/>
    <w:lvl w:ilvl="0" w:tplc="3E3AAFD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0D549D"/>
    <w:multiLevelType w:val="hybridMultilevel"/>
    <w:tmpl w:val="5ECEA380"/>
    <w:lvl w:ilvl="0" w:tplc="FFFFFFFF">
      <w:start w:val="1"/>
      <w:numFmt w:val="decimal"/>
      <w:lvlText w:val="%1."/>
      <w:lvlJc w:val="left"/>
      <w:pPr>
        <w:tabs>
          <w:tab w:val="num" w:pos="1365"/>
        </w:tabs>
        <w:ind w:left="1365" w:hanging="82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141A4ED9"/>
    <w:multiLevelType w:val="hybridMultilevel"/>
    <w:tmpl w:val="6242F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326863"/>
    <w:multiLevelType w:val="multilevel"/>
    <w:tmpl w:val="B8EE38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0A80C4D"/>
    <w:multiLevelType w:val="hybridMultilevel"/>
    <w:tmpl w:val="23F26844"/>
    <w:lvl w:ilvl="0" w:tplc="3768DC5A">
      <w:start w:val="1"/>
      <w:numFmt w:val="decimal"/>
      <w:lvlText w:val="%1."/>
      <w:lvlJc w:val="left"/>
      <w:pPr>
        <w:tabs>
          <w:tab w:val="num" w:pos="720"/>
        </w:tabs>
        <w:ind w:left="720" w:hanging="360"/>
      </w:pPr>
      <w:rPr>
        <w:b w:val="0"/>
      </w:rPr>
    </w:lvl>
    <w:lvl w:ilvl="1" w:tplc="72C0C37A">
      <w:start w:val="1"/>
      <w:numFmt w:val="decimal"/>
      <w:lvlText w:val="%2."/>
      <w:lvlJc w:val="left"/>
      <w:pPr>
        <w:tabs>
          <w:tab w:val="num" w:pos="1440"/>
        </w:tabs>
        <w:ind w:left="1440"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F17A87"/>
    <w:multiLevelType w:val="hybridMultilevel"/>
    <w:tmpl w:val="B1DCDB9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D6243EA"/>
    <w:multiLevelType w:val="hybridMultilevel"/>
    <w:tmpl w:val="40F66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73775"/>
    <w:multiLevelType w:val="hybridMultilevel"/>
    <w:tmpl w:val="8E7A5F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D22D8"/>
    <w:multiLevelType w:val="hybridMultilevel"/>
    <w:tmpl w:val="F9969562"/>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E11AC"/>
    <w:multiLevelType w:val="hybridMultilevel"/>
    <w:tmpl w:val="3FFC14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5856FB5"/>
    <w:multiLevelType w:val="hybridMultilevel"/>
    <w:tmpl w:val="6982F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0D1E19"/>
    <w:multiLevelType w:val="hybridMultilevel"/>
    <w:tmpl w:val="540CD6A4"/>
    <w:lvl w:ilvl="0" w:tplc="F0E2D29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3116E2"/>
    <w:multiLevelType w:val="hybridMultilevel"/>
    <w:tmpl w:val="FED01B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9233D0D"/>
    <w:multiLevelType w:val="hybridMultilevel"/>
    <w:tmpl w:val="B088D7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4E1EE4"/>
    <w:multiLevelType w:val="multilevel"/>
    <w:tmpl w:val="A77850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1B04983"/>
    <w:multiLevelType w:val="hybridMultilevel"/>
    <w:tmpl w:val="D54C45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D452DD"/>
    <w:multiLevelType w:val="hybridMultilevel"/>
    <w:tmpl w:val="7FB84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B6DD9"/>
    <w:multiLevelType w:val="hybridMultilevel"/>
    <w:tmpl w:val="D486B4B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6">
    <w:nsid w:val="4E5022B9"/>
    <w:multiLevelType w:val="multilevel"/>
    <w:tmpl w:val="86F27C02"/>
    <w:lvl w:ilvl="0">
      <w:start w:val="2"/>
      <w:numFmt w:val="decimal"/>
      <w:lvlText w:val="%1."/>
      <w:lvlJc w:val="left"/>
      <w:pPr>
        <w:ind w:left="720" w:hanging="360"/>
      </w:pPr>
      <w:rPr>
        <w:rFonts w:hint="default"/>
        <w:b/>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EBB2829"/>
    <w:multiLevelType w:val="hybridMultilevel"/>
    <w:tmpl w:val="BF1A0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5C0A66"/>
    <w:multiLevelType w:val="hybridMultilevel"/>
    <w:tmpl w:val="3D96F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1810EE"/>
    <w:multiLevelType w:val="hybridMultilevel"/>
    <w:tmpl w:val="6B925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093096"/>
    <w:multiLevelType w:val="hybridMultilevel"/>
    <w:tmpl w:val="6D8C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502A66"/>
    <w:multiLevelType w:val="multilevel"/>
    <w:tmpl w:val="2A86E5E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737DE5"/>
    <w:multiLevelType w:val="hybridMultilevel"/>
    <w:tmpl w:val="FEC80BD2"/>
    <w:lvl w:ilvl="0" w:tplc="04190001">
      <w:start w:val="1"/>
      <w:numFmt w:val="bullet"/>
      <w:lvlText w:val=""/>
      <w:lvlJc w:val="left"/>
      <w:pPr>
        <w:tabs>
          <w:tab w:val="num" w:pos="0"/>
        </w:tabs>
        <w:ind w:left="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3">
    <w:nsid w:val="63F33E7B"/>
    <w:multiLevelType w:val="hybridMultilevel"/>
    <w:tmpl w:val="66CE54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46423B4"/>
    <w:multiLevelType w:val="hybridMultilevel"/>
    <w:tmpl w:val="F408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E7365C"/>
    <w:multiLevelType w:val="hybridMultilevel"/>
    <w:tmpl w:val="3F40C5D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69A11BED"/>
    <w:multiLevelType w:val="hybridMultilevel"/>
    <w:tmpl w:val="228802DA"/>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9456C5"/>
    <w:multiLevelType w:val="hybridMultilevel"/>
    <w:tmpl w:val="189ED2A8"/>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8">
    <w:nsid w:val="6D04104C"/>
    <w:multiLevelType w:val="hybridMultilevel"/>
    <w:tmpl w:val="CD721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0F7DD7"/>
    <w:multiLevelType w:val="hybridMultilevel"/>
    <w:tmpl w:val="E112F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452663"/>
    <w:multiLevelType w:val="hybridMultilevel"/>
    <w:tmpl w:val="DFC065EA"/>
    <w:lvl w:ilvl="0" w:tplc="04190001">
      <w:start w:val="1"/>
      <w:numFmt w:val="bullet"/>
      <w:lvlText w:val=""/>
      <w:lvlJc w:val="left"/>
      <w:pPr>
        <w:tabs>
          <w:tab w:val="num" w:pos="1640"/>
        </w:tabs>
        <w:ind w:left="1640" w:hanging="360"/>
      </w:pPr>
      <w:rPr>
        <w:rFonts w:ascii="Symbol" w:hAnsi="Symbol"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num w:numId="1">
    <w:abstractNumId w:val="32"/>
  </w:num>
  <w:num w:numId="2">
    <w:abstractNumId w:val="27"/>
  </w:num>
  <w:num w:numId="3">
    <w:abstractNumId w:val="14"/>
  </w:num>
  <w:num w:numId="4">
    <w:abstractNumId w:val="29"/>
  </w:num>
  <w:num w:numId="5">
    <w:abstractNumId w:val="30"/>
  </w:num>
  <w:num w:numId="6">
    <w:abstractNumId w:val="34"/>
  </w:num>
  <w:num w:numId="7">
    <w:abstractNumId w:val="0"/>
  </w:num>
  <w:num w:numId="8">
    <w:abstractNumId w:val="1"/>
  </w:num>
  <w:num w:numId="9">
    <w:abstractNumId w:val="2"/>
  </w:num>
  <w:num w:numId="10">
    <w:abstractNumId w:val="3"/>
  </w:num>
  <w:num w:numId="11">
    <w:abstractNumId w:val="4"/>
  </w:num>
  <w:num w:numId="12">
    <w:abstractNumId w:val="18"/>
  </w:num>
  <w:num w:numId="13">
    <w:abstractNumId w:val="13"/>
  </w:num>
  <w:num w:numId="14">
    <w:abstractNumId w:val="7"/>
  </w:num>
  <w:num w:numId="15">
    <w:abstractNumId w:val="16"/>
  </w:num>
  <w:num w:numId="16">
    <w:abstractNumId w:val="31"/>
  </w:num>
  <w:num w:numId="17">
    <w:abstractNumId w:val="37"/>
  </w:num>
  <w:num w:numId="18">
    <w:abstractNumId w:val="40"/>
  </w:num>
  <w:num w:numId="19">
    <w:abstractNumId w:val="17"/>
  </w:num>
  <w:num w:numId="20">
    <w:abstractNumId w:val="20"/>
  </w:num>
  <w:num w:numId="21">
    <w:abstractNumId w:val="33"/>
  </w:num>
  <w:num w:numId="22">
    <w:abstractNumId w:val="35"/>
  </w:num>
  <w:num w:numId="23">
    <w:abstractNumId w:val="39"/>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 w:numId="28">
    <w:abstractNumId w:val="6"/>
  </w:num>
  <w:num w:numId="29">
    <w:abstractNumId w:val="26"/>
  </w:num>
  <w:num w:numId="30">
    <w:abstractNumId w:val="5"/>
  </w:num>
  <w:num w:numId="31">
    <w:abstractNumId w:val="24"/>
  </w:num>
  <w:num w:numId="32">
    <w:abstractNumId w:val="38"/>
  </w:num>
  <w:num w:numId="33">
    <w:abstractNumId w:val="1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2412"/>
    <w:rsid w:val="00012B25"/>
    <w:rsid w:val="0004667E"/>
    <w:rsid w:val="00046D3B"/>
    <w:rsid w:val="0006758D"/>
    <w:rsid w:val="000945AB"/>
    <w:rsid w:val="00096547"/>
    <w:rsid w:val="000B6E3C"/>
    <w:rsid w:val="000F575B"/>
    <w:rsid w:val="000F6A07"/>
    <w:rsid w:val="00111B15"/>
    <w:rsid w:val="00142109"/>
    <w:rsid w:val="00156168"/>
    <w:rsid w:val="00181E3E"/>
    <w:rsid w:val="00182ED6"/>
    <w:rsid w:val="001A3FA1"/>
    <w:rsid w:val="001C2412"/>
    <w:rsid w:val="001D56AB"/>
    <w:rsid w:val="001D573E"/>
    <w:rsid w:val="001E04F0"/>
    <w:rsid w:val="001E1D6C"/>
    <w:rsid w:val="001E64EA"/>
    <w:rsid w:val="002000FE"/>
    <w:rsid w:val="00280A88"/>
    <w:rsid w:val="0028552D"/>
    <w:rsid w:val="002A0DB3"/>
    <w:rsid w:val="002C1AE6"/>
    <w:rsid w:val="002C4796"/>
    <w:rsid w:val="003409F8"/>
    <w:rsid w:val="0035472D"/>
    <w:rsid w:val="003B404E"/>
    <w:rsid w:val="003F0951"/>
    <w:rsid w:val="003F1124"/>
    <w:rsid w:val="00420D30"/>
    <w:rsid w:val="00472C5A"/>
    <w:rsid w:val="004768FE"/>
    <w:rsid w:val="004A1E3D"/>
    <w:rsid w:val="004A6E4C"/>
    <w:rsid w:val="004C1736"/>
    <w:rsid w:val="004D2D80"/>
    <w:rsid w:val="00500F73"/>
    <w:rsid w:val="00501C62"/>
    <w:rsid w:val="005033C9"/>
    <w:rsid w:val="00520647"/>
    <w:rsid w:val="005315F4"/>
    <w:rsid w:val="0054347B"/>
    <w:rsid w:val="00551B51"/>
    <w:rsid w:val="00556AD4"/>
    <w:rsid w:val="0056552A"/>
    <w:rsid w:val="005E2667"/>
    <w:rsid w:val="005E68D3"/>
    <w:rsid w:val="005E7777"/>
    <w:rsid w:val="00652EFB"/>
    <w:rsid w:val="00654263"/>
    <w:rsid w:val="00672B75"/>
    <w:rsid w:val="007016E2"/>
    <w:rsid w:val="0070655B"/>
    <w:rsid w:val="00724077"/>
    <w:rsid w:val="0075491F"/>
    <w:rsid w:val="00770CDD"/>
    <w:rsid w:val="007D53DD"/>
    <w:rsid w:val="0082242B"/>
    <w:rsid w:val="00846706"/>
    <w:rsid w:val="008577C2"/>
    <w:rsid w:val="0086018A"/>
    <w:rsid w:val="00864682"/>
    <w:rsid w:val="00875FE4"/>
    <w:rsid w:val="008A24CC"/>
    <w:rsid w:val="008A7DEA"/>
    <w:rsid w:val="0090006F"/>
    <w:rsid w:val="0094498C"/>
    <w:rsid w:val="00946977"/>
    <w:rsid w:val="00947E40"/>
    <w:rsid w:val="00964DB7"/>
    <w:rsid w:val="009B04E9"/>
    <w:rsid w:val="00A22D8E"/>
    <w:rsid w:val="00A70603"/>
    <w:rsid w:val="00A75358"/>
    <w:rsid w:val="00AA251C"/>
    <w:rsid w:val="00AA4ED1"/>
    <w:rsid w:val="00AD13BB"/>
    <w:rsid w:val="00AE433E"/>
    <w:rsid w:val="00B24F50"/>
    <w:rsid w:val="00B259D0"/>
    <w:rsid w:val="00B45944"/>
    <w:rsid w:val="00B5259C"/>
    <w:rsid w:val="00B56C03"/>
    <w:rsid w:val="00BE60E3"/>
    <w:rsid w:val="00BF03CD"/>
    <w:rsid w:val="00C12421"/>
    <w:rsid w:val="00C22C3A"/>
    <w:rsid w:val="00C369BD"/>
    <w:rsid w:val="00C42881"/>
    <w:rsid w:val="00C67E74"/>
    <w:rsid w:val="00C945EE"/>
    <w:rsid w:val="00CA56F8"/>
    <w:rsid w:val="00CC41DC"/>
    <w:rsid w:val="00CE0757"/>
    <w:rsid w:val="00CE2BB6"/>
    <w:rsid w:val="00CF79FE"/>
    <w:rsid w:val="00D15FCE"/>
    <w:rsid w:val="00D42901"/>
    <w:rsid w:val="00D5141A"/>
    <w:rsid w:val="00D6145C"/>
    <w:rsid w:val="00D627DD"/>
    <w:rsid w:val="00DA1938"/>
    <w:rsid w:val="00DA43D3"/>
    <w:rsid w:val="00DD6D35"/>
    <w:rsid w:val="00DE714A"/>
    <w:rsid w:val="00DE7A23"/>
    <w:rsid w:val="00DF1F4A"/>
    <w:rsid w:val="00E25AC7"/>
    <w:rsid w:val="00E80EEF"/>
    <w:rsid w:val="00EA5142"/>
    <w:rsid w:val="00EA7F80"/>
    <w:rsid w:val="00EC22E3"/>
    <w:rsid w:val="00F203A3"/>
    <w:rsid w:val="00F5309A"/>
    <w:rsid w:val="00FD3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A7F80"/>
    <w:pPr>
      <w:spacing w:after="0" w:line="240" w:lineRule="auto"/>
    </w:pPr>
  </w:style>
  <w:style w:type="table" w:styleId="a5">
    <w:name w:val="Table Grid"/>
    <w:basedOn w:val="a1"/>
    <w:uiPriority w:val="59"/>
    <w:rsid w:val="00F2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C22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30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09A"/>
    <w:rPr>
      <w:rFonts w:ascii="Tahoma" w:hAnsi="Tahoma" w:cs="Tahoma"/>
      <w:sz w:val="16"/>
      <w:szCs w:val="16"/>
    </w:rPr>
  </w:style>
  <w:style w:type="character" w:customStyle="1" w:styleId="a4">
    <w:name w:val="Без интервала Знак"/>
    <w:link w:val="a3"/>
    <w:locked/>
    <w:rsid w:val="005E2667"/>
  </w:style>
  <w:style w:type="paragraph" w:styleId="a8">
    <w:name w:val="header"/>
    <w:basedOn w:val="a"/>
    <w:link w:val="a9"/>
    <w:uiPriority w:val="99"/>
    <w:unhideWhenUsed/>
    <w:rsid w:val="007065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655B"/>
  </w:style>
  <w:style w:type="paragraph" w:styleId="aa">
    <w:name w:val="footer"/>
    <w:basedOn w:val="a"/>
    <w:link w:val="ab"/>
    <w:unhideWhenUsed/>
    <w:rsid w:val="0070655B"/>
    <w:pPr>
      <w:tabs>
        <w:tab w:val="center" w:pos="4677"/>
        <w:tab w:val="right" w:pos="9355"/>
      </w:tabs>
      <w:spacing w:after="0" w:line="240" w:lineRule="auto"/>
    </w:pPr>
  </w:style>
  <w:style w:type="character" w:customStyle="1" w:styleId="ab">
    <w:name w:val="Нижний колонтитул Знак"/>
    <w:basedOn w:val="a0"/>
    <w:link w:val="aa"/>
    <w:rsid w:val="0070655B"/>
  </w:style>
  <w:style w:type="character" w:customStyle="1" w:styleId="FontStyle17">
    <w:name w:val="Font Style17"/>
    <w:basedOn w:val="a0"/>
    <w:uiPriority w:val="99"/>
    <w:rsid w:val="00DE714A"/>
    <w:rPr>
      <w:rFonts w:ascii="Times New Roman" w:hAnsi="Times New Roman" w:cs="Times New Roman"/>
      <w:sz w:val="22"/>
      <w:szCs w:val="22"/>
    </w:rPr>
  </w:style>
  <w:style w:type="character" w:customStyle="1" w:styleId="FontStyle22">
    <w:name w:val="Font Style22"/>
    <w:basedOn w:val="a0"/>
    <w:uiPriority w:val="99"/>
    <w:rsid w:val="00DE714A"/>
    <w:rPr>
      <w:rFonts w:ascii="Arial Unicode MS" w:eastAsia="Arial Unicode MS" w:cs="Arial Unicode MS"/>
      <w:b/>
      <w:bCs/>
      <w:i/>
      <w:iCs/>
      <w:sz w:val="50"/>
      <w:szCs w:val="50"/>
    </w:rPr>
  </w:style>
  <w:style w:type="character" w:customStyle="1" w:styleId="FontStyle23">
    <w:name w:val="Font Style23"/>
    <w:basedOn w:val="a0"/>
    <w:uiPriority w:val="99"/>
    <w:rsid w:val="00DE714A"/>
    <w:rPr>
      <w:rFonts w:ascii="Comic Sans MS" w:hAnsi="Comic Sans MS" w:cs="Comic Sans MS"/>
      <w:i/>
      <w:iCs/>
      <w:sz w:val="26"/>
      <w:szCs w:val="26"/>
    </w:rPr>
  </w:style>
  <w:style w:type="character" w:customStyle="1" w:styleId="FontStyle24">
    <w:name w:val="Font Style24"/>
    <w:basedOn w:val="a0"/>
    <w:uiPriority w:val="99"/>
    <w:rsid w:val="00DE714A"/>
    <w:rPr>
      <w:rFonts w:ascii="Times New Roman" w:hAnsi="Times New Roman" w:cs="Times New Roman"/>
      <w:sz w:val="26"/>
      <w:szCs w:val="26"/>
    </w:rPr>
  </w:style>
  <w:style w:type="character" w:customStyle="1" w:styleId="FontStyle25">
    <w:name w:val="Font Style25"/>
    <w:basedOn w:val="a0"/>
    <w:uiPriority w:val="99"/>
    <w:rsid w:val="00DE714A"/>
    <w:rPr>
      <w:rFonts w:ascii="Times New Roman" w:hAnsi="Times New Roman" w:cs="Times New Roman"/>
      <w:sz w:val="30"/>
      <w:szCs w:val="30"/>
    </w:rPr>
  </w:style>
  <w:style w:type="character" w:customStyle="1" w:styleId="WW8Num1z0">
    <w:name w:val="WW8Num1z0"/>
    <w:rsid w:val="00CF79FE"/>
    <w:rPr>
      <w:rFonts w:ascii="Times New Roman" w:hAnsi="Times New Roman" w:cs="Times New Roman"/>
      <w:b w:val="0"/>
      <w:i w:val="0"/>
      <w:caps w:val="0"/>
      <w:smallCaps w:val="0"/>
      <w:strike w:val="0"/>
      <w:dstrike w:val="0"/>
      <w:color w:val="000000"/>
      <w:spacing w:val="0"/>
      <w:w w:val="100"/>
      <w:position w:val="0"/>
      <w:sz w:val="27"/>
      <w:u w:val="none"/>
      <w:vertAlign w:val="baseline"/>
    </w:rPr>
  </w:style>
  <w:style w:type="character" w:customStyle="1" w:styleId="WW8Num2z0">
    <w:name w:val="WW8Num2z0"/>
    <w:rsid w:val="00CF79FE"/>
    <w:rPr>
      <w:rFonts w:ascii="Symbol" w:hAnsi="Symbol" w:cs="Symbol"/>
    </w:rPr>
  </w:style>
  <w:style w:type="character" w:customStyle="1" w:styleId="WW8Num3z0">
    <w:name w:val="WW8Num3z0"/>
    <w:rsid w:val="00CF79FE"/>
    <w:rPr>
      <w:rFonts w:ascii="Times New Roman" w:hAnsi="Times New Roman" w:cs="Times New Roman"/>
      <w:b w:val="0"/>
      <w:i w:val="0"/>
      <w:caps w:val="0"/>
      <w:smallCaps w:val="0"/>
      <w:strike w:val="0"/>
      <w:dstrike w:val="0"/>
      <w:color w:val="000000"/>
      <w:spacing w:val="0"/>
      <w:w w:val="100"/>
      <w:position w:val="0"/>
      <w:sz w:val="27"/>
      <w:u w:val="none"/>
      <w:vertAlign w:val="baseline"/>
    </w:rPr>
  </w:style>
  <w:style w:type="character" w:customStyle="1" w:styleId="WW8Num4z0">
    <w:name w:val="WW8Num4z0"/>
    <w:rsid w:val="00CF79FE"/>
    <w:rPr>
      <w:rFonts w:ascii="Tahoma" w:hAnsi="Tahoma" w:cs="Tahoma"/>
    </w:rPr>
  </w:style>
  <w:style w:type="character" w:customStyle="1" w:styleId="WW8Num5z0">
    <w:name w:val="WW8Num5z0"/>
    <w:rsid w:val="00CF79FE"/>
    <w:rPr>
      <w:rFonts w:ascii="Wingdings" w:hAnsi="Wingdings" w:cs="Wingdings"/>
    </w:rPr>
  </w:style>
  <w:style w:type="character" w:customStyle="1" w:styleId="WW8Num6z0">
    <w:name w:val="WW8Num6z0"/>
    <w:rsid w:val="00CF79FE"/>
    <w:rPr>
      <w:rFonts w:ascii="Tahoma" w:hAnsi="Tahoma" w:cs="Tahoma"/>
    </w:rPr>
  </w:style>
  <w:style w:type="character" w:customStyle="1" w:styleId="WW8Num7z0">
    <w:name w:val="WW8Num7z0"/>
    <w:rsid w:val="00CF79FE"/>
    <w:rPr>
      <w:rFonts w:ascii="Tahoma" w:hAnsi="Tahoma" w:cs="Tahoma"/>
    </w:rPr>
  </w:style>
  <w:style w:type="character" w:customStyle="1" w:styleId="WW8Num8z0">
    <w:name w:val="WW8Num8z0"/>
    <w:rsid w:val="00CF79FE"/>
    <w:rPr>
      <w:rFonts w:ascii="Tahoma" w:hAnsi="Tahoma" w:cs="Tahoma"/>
    </w:rPr>
  </w:style>
  <w:style w:type="character" w:customStyle="1" w:styleId="WW8Num9z0">
    <w:name w:val="WW8Num9z0"/>
    <w:rsid w:val="00CF79FE"/>
    <w:rPr>
      <w:rFonts w:ascii="Symbol" w:hAnsi="Symbol" w:cs="Symbol"/>
    </w:rPr>
  </w:style>
  <w:style w:type="character" w:customStyle="1" w:styleId="WW8Num12z0">
    <w:name w:val="WW8Num12z0"/>
    <w:rsid w:val="00CF79FE"/>
    <w:rPr>
      <w:rFonts w:ascii="Tahoma" w:hAnsi="Tahoma" w:cs="Tahoma"/>
    </w:rPr>
  </w:style>
  <w:style w:type="character" w:customStyle="1" w:styleId="WW8Num13z0">
    <w:name w:val="WW8Num13z0"/>
    <w:rsid w:val="00CF79FE"/>
    <w:rPr>
      <w:rFonts w:ascii="Symbol" w:hAnsi="Symbol" w:cs="Symbol"/>
    </w:rPr>
  </w:style>
  <w:style w:type="character" w:customStyle="1" w:styleId="Absatz-Standardschriftart">
    <w:name w:val="Absatz-Standardschriftart"/>
    <w:rsid w:val="00CF79FE"/>
  </w:style>
  <w:style w:type="character" w:customStyle="1" w:styleId="WW8Num5z1">
    <w:name w:val="WW8Num5z1"/>
    <w:rsid w:val="00CF79FE"/>
    <w:rPr>
      <w:rFonts w:ascii="Courier New" w:hAnsi="Courier New" w:cs="Courier New"/>
    </w:rPr>
  </w:style>
  <w:style w:type="character" w:customStyle="1" w:styleId="WW8Num5z3">
    <w:name w:val="WW8Num5z3"/>
    <w:rsid w:val="00CF79FE"/>
    <w:rPr>
      <w:rFonts w:ascii="Symbol" w:hAnsi="Symbol" w:cs="Symbol"/>
    </w:rPr>
  </w:style>
  <w:style w:type="character" w:customStyle="1" w:styleId="WW8Num15z0">
    <w:name w:val="WW8Num15z0"/>
    <w:rsid w:val="00CF79FE"/>
    <w:rPr>
      <w:rFonts w:ascii="Symbol" w:hAnsi="Symbol" w:cs="Symbol"/>
    </w:rPr>
  </w:style>
  <w:style w:type="character" w:customStyle="1" w:styleId="WW8Num15z1">
    <w:name w:val="WW8Num15z1"/>
    <w:rsid w:val="00CF79FE"/>
    <w:rPr>
      <w:rFonts w:ascii="Courier New" w:hAnsi="Courier New" w:cs="Courier New"/>
    </w:rPr>
  </w:style>
  <w:style w:type="character" w:customStyle="1" w:styleId="WW8Num15z2">
    <w:name w:val="WW8Num15z2"/>
    <w:rsid w:val="00CF79FE"/>
    <w:rPr>
      <w:rFonts w:ascii="Wingdings" w:hAnsi="Wingdings" w:cs="Wingdings"/>
    </w:rPr>
  </w:style>
  <w:style w:type="character" w:customStyle="1" w:styleId="WW8Num11z0">
    <w:name w:val="WW8Num11z0"/>
    <w:rsid w:val="00CF79FE"/>
    <w:rPr>
      <w:rFonts w:ascii="Symbol" w:hAnsi="Symbol" w:cs="Symbol"/>
    </w:rPr>
  </w:style>
  <w:style w:type="character" w:customStyle="1" w:styleId="WW8Num11z1">
    <w:name w:val="WW8Num11z1"/>
    <w:rsid w:val="00CF79FE"/>
    <w:rPr>
      <w:rFonts w:ascii="Courier New" w:hAnsi="Courier New" w:cs="Courier New"/>
    </w:rPr>
  </w:style>
  <w:style w:type="character" w:customStyle="1" w:styleId="WW8Num11z2">
    <w:name w:val="WW8Num11z2"/>
    <w:rsid w:val="00CF79FE"/>
    <w:rPr>
      <w:rFonts w:ascii="Wingdings" w:hAnsi="Wingdings" w:cs="Wingdings"/>
    </w:rPr>
  </w:style>
  <w:style w:type="character" w:customStyle="1" w:styleId="WW8Num14z0">
    <w:name w:val="WW8Num14z0"/>
    <w:rsid w:val="00CF79FE"/>
    <w:rPr>
      <w:rFonts w:ascii="Tahoma" w:hAnsi="Tahoma" w:cs="Tahoma"/>
    </w:rPr>
  </w:style>
  <w:style w:type="character" w:customStyle="1" w:styleId="WW8Num2z1">
    <w:name w:val="WW8Num2z1"/>
    <w:rsid w:val="00CF79FE"/>
    <w:rPr>
      <w:rFonts w:ascii="Courier New" w:hAnsi="Courier New" w:cs="Courier New"/>
    </w:rPr>
  </w:style>
  <w:style w:type="character" w:customStyle="1" w:styleId="WW8Num2z2">
    <w:name w:val="WW8Num2z2"/>
    <w:rsid w:val="00CF79FE"/>
    <w:rPr>
      <w:rFonts w:ascii="Wingdings" w:hAnsi="Wingdings" w:cs="Wingdings"/>
    </w:rPr>
  </w:style>
  <w:style w:type="character" w:customStyle="1" w:styleId="WW8Num9z1">
    <w:name w:val="WW8Num9z1"/>
    <w:rsid w:val="00CF79FE"/>
    <w:rPr>
      <w:rFonts w:ascii="Courier New" w:hAnsi="Courier New" w:cs="Courier New"/>
    </w:rPr>
  </w:style>
  <w:style w:type="character" w:customStyle="1" w:styleId="WW8Num9z2">
    <w:name w:val="WW8Num9z2"/>
    <w:rsid w:val="00CF79FE"/>
    <w:rPr>
      <w:rFonts w:ascii="Wingdings" w:hAnsi="Wingdings" w:cs="Wingdings"/>
    </w:rPr>
  </w:style>
  <w:style w:type="paragraph" w:customStyle="1" w:styleId="10">
    <w:name w:val="Заголовок1"/>
    <w:basedOn w:val="a"/>
    <w:next w:val="ac"/>
    <w:rsid w:val="00CF79FE"/>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c">
    <w:name w:val="Body Text"/>
    <w:basedOn w:val="a"/>
    <w:link w:val="ad"/>
    <w:rsid w:val="00CF79FE"/>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d">
    <w:name w:val="Основной текст Знак"/>
    <w:basedOn w:val="a0"/>
    <w:link w:val="ac"/>
    <w:rsid w:val="00CF79FE"/>
    <w:rPr>
      <w:rFonts w:ascii="Times New Roman" w:eastAsia="SimSun" w:hAnsi="Times New Roman" w:cs="Mangal"/>
      <w:kern w:val="1"/>
      <w:sz w:val="24"/>
      <w:szCs w:val="24"/>
      <w:lang w:eastAsia="zh-CN" w:bidi="hi-IN"/>
    </w:rPr>
  </w:style>
  <w:style w:type="paragraph" w:styleId="ae">
    <w:name w:val="List"/>
    <w:basedOn w:val="ac"/>
    <w:rsid w:val="00CF79FE"/>
  </w:style>
  <w:style w:type="paragraph" w:styleId="af">
    <w:name w:val="caption"/>
    <w:basedOn w:val="a"/>
    <w:qFormat/>
    <w:rsid w:val="00CF79FE"/>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1">
    <w:name w:val="Указатель1"/>
    <w:basedOn w:val="a"/>
    <w:rsid w:val="00CF79FE"/>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af0">
    <w:name w:val="List Paragraph"/>
    <w:basedOn w:val="a"/>
    <w:qFormat/>
    <w:rsid w:val="00CF79FE"/>
    <w:pPr>
      <w:widowControl w:val="0"/>
      <w:suppressAutoHyphens/>
      <w:spacing w:after="0" w:line="240" w:lineRule="auto"/>
      <w:ind w:left="720"/>
    </w:pPr>
    <w:rPr>
      <w:rFonts w:ascii="Times New Roman" w:eastAsia="SimSun" w:hAnsi="Times New Roman" w:cs="Mangal"/>
      <w:kern w:val="1"/>
      <w:sz w:val="24"/>
      <w:szCs w:val="24"/>
      <w:lang w:eastAsia="zh-CN" w:bidi="hi-IN"/>
    </w:rPr>
  </w:style>
  <w:style w:type="paragraph" w:customStyle="1" w:styleId="af1">
    <w:name w:val="Содержимое таблицы"/>
    <w:basedOn w:val="a"/>
    <w:rsid w:val="00CF79FE"/>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2">
    <w:name w:val="Заголовок таблицы"/>
    <w:basedOn w:val="af1"/>
    <w:rsid w:val="00CF79FE"/>
    <w:pPr>
      <w:jc w:val="center"/>
    </w:pPr>
    <w:rPr>
      <w:b/>
      <w:bCs/>
    </w:rPr>
  </w:style>
  <w:style w:type="paragraph" w:customStyle="1" w:styleId="af3">
    <w:name w:val="Содержимое врезки"/>
    <w:basedOn w:val="ac"/>
    <w:rsid w:val="00CF79FE"/>
  </w:style>
  <w:style w:type="paragraph" w:styleId="af4">
    <w:name w:val="Subtitle"/>
    <w:basedOn w:val="a"/>
    <w:link w:val="af5"/>
    <w:qFormat/>
    <w:rsid w:val="00CF79FE"/>
    <w:pPr>
      <w:spacing w:after="0" w:line="240" w:lineRule="auto"/>
      <w:jc w:val="center"/>
    </w:pPr>
    <w:rPr>
      <w:rFonts w:ascii="Times New Roman" w:eastAsia="Times New Roman" w:hAnsi="Times New Roman" w:cs="Times New Roman"/>
      <w:b/>
      <w:bCs/>
      <w:sz w:val="28"/>
      <w:szCs w:val="20"/>
    </w:rPr>
  </w:style>
  <w:style w:type="character" w:customStyle="1" w:styleId="af5">
    <w:name w:val="Подзаголовок Знак"/>
    <w:basedOn w:val="a0"/>
    <w:link w:val="af4"/>
    <w:rsid w:val="00CF79FE"/>
    <w:rPr>
      <w:rFonts w:ascii="Times New Roman" w:eastAsia="Times New Roman" w:hAnsi="Times New Roman" w:cs="Times New Roman"/>
      <w:b/>
      <w:bCs/>
      <w:sz w:val="28"/>
      <w:szCs w:val="20"/>
    </w:rPr>
  </w:style>
  <w:style w:type="paragraph" w:styleId="af6">
    <w:name w:val="Normal (Web)"/>
    <w:basedOn w:val="a"/>
    <w:uiPriority w:val="99"/>
    <w:rsid w:val="00CF7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CF79FE"/>
    <w:rPr>
      <w:rFonts w:ascii="Times New Roman" w:eastAsia="Times New Roman" w:hAnsi="Times New Roman" w:cs="Times New Roman" w:hint="default"/>
      <w:color w:val="000000"/>
      <w:spacing w:val="0"/>
      <w:w w:val="100"/>
      <w:position w:val="0"/>
      <w:sz w:val="26"/>
      <w:szCs w:val="26"/>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05">
      <w:bodyDiv w:val="1"/>
      <w:marLeft w:val="0"/>
      <w:marRight w:val="0"/>
      <w:marTop w:val="0"/>
      <w:marBottom w:val="0"/>
      <w:divBdr>
        <w:top w:val="none" w:sz="0" w:space="0" w:color="auto"/>
        <w:left w:val="none" w:sz="0" w:space="0" w:color="auto"/>
        <w:bottom w:val="none" w:sz="0" w:space="0" w:color="auto"/>
        <w:right w:val="none" w:sz="0" w:space="0" w:color="auto"/>
      </w:divBdr>
    </w:div>
    <w:div w:id="20279896">
      <w:bodyDiv w:val="1"/>
      <w:marLeft w:val="0"/>
      <w:marRight w:val="0"/>
      <w:marTop w:val="0"/>
      <w:marBottom w:val="0"/>
      <w:divBdr>
        <w:top w:val="none" w:sz="0" w:space="0" w:color="auto"/>
        <w:left w:val="none" w:sz="0" w:space="0" w:color="auto"/>
        <w:bottom w:val="none" w:sz="0" w:space="0" w:color="auto"/>
        <w:right w:val="none" w:sz="0" w:space="0" w:color="auto"/>
      </w:divBdr>
    </w:div>
    <w:div w:id="21171105">
      <w:bodyDiv w:val="1"/>
      <w:marLeft w:val="0"/>
      <w:marRight w:val="0"/>
      <w:marTop w:val="0"/>
      <w:marBottom w:val="0"/>
      <w:divBdr>
        <w:top w:val="none" w:sz="0" w:space="0" w:color="auto"/>
        <w:left w:val="none" w:sz="0" w:space="0" w:color="auto"/>
        <w:bottom w:val="none" w:sz="0" w:space="0" w:color="auto"/>
        <w:right w:val="none" w:sz="0" w:space="0" w:color="auto"/>
      </w:divBdr>
    </w:div>
    <w:div w:id="40173752">
      <w:bodyDiv w:val="1"/>
      <w:marLeft w:val="0"/>
      <w:marRight w:val="0"/>
      <w:marTop w:val="0"/>
      <w:marBottom w:val="0"/>
      <w:divBdr>
        <w:top w:val="none" w:sz="0" w:space="0" w:color="auto"/>
        <w:left w:val="none" w:sz="0" w:space="0" w:color="auto"/>
        <w:bottom w:val="none" w:sz="0" w:space="0" w:color="auto"/>
        <w:right w:val="none" w:sz="0" w:space="0" w:color="auto"/>
      </w:divBdr>
    </w:div>
    <w:div w:id="55400073">
      <w:bodyDiv w:val="1"/>
      <w:marLeft w:val="0"/>
      <w:marRight w:val="0"/>
      <w:marTop w:val="0"/>
      <w:marBottom w:val="0"/>
      <w:divBdr>
        <w:top w:val="none" w:sz="0" w:space="0" w:color="auto"/>
        <w:left w:val="none" w:sz="0" w:space="0" w:color="auto"/>
        <w:bottom w:val="none" w:sz="0" w:space="0" w:color="auto"/>
        <w:right w:val="none" w:sz="0" w:space="0" w:color="auto"/>
      </w:divBdr>
    </w:div>
    <w:div w:id="56129684">
      <w:bodyDiv w:val="1"/>
      <w:marLeft w:val="0"/>
      <w:marRight w:val="0"/>
      <w:marTop w:val="0"/>
      <w:marBottom w:val="0"/>
      <w:divBdr>
        <w:top w:val="none" w:sz="0" w:space="0" w:color="auto"/>
        <w:left w:val="none" w:sz="0" w:space="0" w:color="auto"/>
        <w:bottom w:val="none" w:sz="0" w:space="0" w:color="auto"/>
        <w:right w:val="none" w:sz="0" w:space="0" w:color="auto"/>
      </w:divBdr>
    </w:div>
    <w:div w:id="82994932">
      <w:bodyDiv w:val="1"/>
      <w:marLeft w:val="0"/>
      <w:marRight w:val="0"/>
      <w:marTop w:val="0"/>
      <w:marBottom w:val="0"/>
      <w:divBdr>
        <w:top w:val="none" w:sz="0" w:space="0" w:color="auto"/>
        <w:left w:val="none" w:sz="0" w:space="0" w:color="auto"/>
        <w:bottom w:val="none" w:sz="0" w:space="0" w:color="auto"/>
        <w:right w:val="none" w:sz="0" w:space="0" w:color="auto"/>
      </w:divBdr>
    </w:div>
    <w:div w:id="104811365">
      <w:bodyDiv w:val="1"/>
      <w:marLeft w:val="0"/>
      <w:marRight w:val="0"/>
      <w:marTop w:val="0"/>
      <w:marBottom w:val="0"/>
      <w:divBdr>
        <w:top w:val="none" w:sz="0" w:space="0" w:color="auto"/>
        <w:left w:val="none" w:sz="0" w:space="0" w:color="auto"/>
        <w:bottom w:val="none" w:sz="0" w:space="0" w:color="auto"/>
        <w:right w:val="none" w:sz="0" w:space="0" w:color="auto"/>
      </w:divBdr>
    </w:div>
    <w:div w:id="109708269">
      <w:bodyDiv w:val="1"/>
      <w:marLeft w:val="0"/>
      <w:marRight w:val="0"/>
      <w:marTop w:val="0"/>
      <w:marBottom w:val="0"/>
      <w:divBdr>
        <w:top w:val="none" w:sz="0" w:space="0" w:color="auto"/>
        <w:left w:val="none" w:sz="0" w:space="0" w:color="auto"/>
        <w:bottom w:val="none" w:sz="0" w:space="0" w:color="auto"/>
        <w:right w:val="none" w:sz="0" w:space="0" w:color="auto"/>
      </w:divBdr>
    </w:div>
    <w:div w:id="156386277">
      <w:bodyDiv w:val="1"/>
      <w:marLeft w:val="0"/>
      <w:marRight w:val="0"/>
      <w:marTop w:val="0"/>
      <w:marBottom w:val="0"/>
      <w:divBdr>
        <w:top w:val="none" w:sz="0" w:space="0" w:color="auto"/>
        <w:left w:val="none" w:sz="0" w:space="0" w:color="auto"/>
        <w:bottom w:val="none" w:sz="0" w:space="0" w:color="auto"/>
        <w:right w:val="none" w:sz="0" w:space="0" w:color="auto"/>
      </w:divBdr>
    </w:div>
    <w:div w:id="205483303">
      <w:bodyDiv w:val="1"/>
      <w:marLeft w:val="0"/>
      <w:marRight w:val="0"/>
      <w:marTop w:val="0"/>
      <w:marBottom w:val="0"/>
      <w:divBdr>
        <w:top w:val="none" w:sz="0" w:space="0" w:color="auto"/>
        <w:left w:val="none" w:sz="0" w:space="0" w:color="auto"/>
        <w:bottom w:val="none" w:sz="0" w:space="0" w:color="auto"/>
        <w:right w:val="none" w:sz="0" w:space="0" w:color="auto"/>
      </w:divBdr>
    </w:div>
    <w:div w:id="215512417">
      <w:bodyDiv w:val="1"/>
      <w:marLeft w:val="0"/>
      <w:marRight w:val="0"/>
      <w:marTop w:val="0"/>
      <w:marBottom w:val="0"/>
      <w:divBdr>
        <w:top w:val="none" w:sz="0" w:space="0" w:color="auto"/>
        <w:left w:val="none" w:sz="0" w:space="0" w:color="auto"/>
        <w:bottom w:val="none" w:sz="0" w:space="0" w:color="auto"/>
        <w:right w:val="none" w:sz="0" w:space="0" w:color="auto"/>
      </w:divBdr>
    </w:div>
    <w:div w:id="222445835">
      <w:bodyDiv w:val="1"/>
      <w:marLeft w:val="0"/>
      <w:marRight w:val="0"/>
      <w:marTop w:val="0"/>
      <w:marBottom w:val="0"/>
      <w:divBdr>
        <w:top w:val="none" w:sz="0" w:space="0" w:color="auto"/>
        <w:left w:val="none" w:sz="0" w:space="0" w:color="auto"/>
        <w:bottom w:val="none" w:sz="0" w:space="0" w:color="auto"/>
        <w:right w:val="none" w:sz="0" w:space="0" w:color="auto"/>
      </w:divBdr>
    </w:div>
    <w:div w:id="226499552">
      <w:bodyDiv w:val="1"/>
      <w:marLeft w:val="0"/>
      <w:marRight w:val="0"/>
      <w:marTop w:val="0"/>
      <w:marBottom w:val="0"/>
      <w:divBdr>
        <w:top w:val="none" w:sz="0" w:space="0" w:color="auto"/>
        <w:left w:val="none" w:sz="0" w:space="0" w:color="auto"/>
        <w:bottom w:val="none" w:sz="0" w:space="0" w:color="auto"/>
        <w:right w:val="none" w:sz="0" w:space="0" w:color="auto"/>
      </w:divBdr>
    </w:div>
    <w:div w:id="235825813">
      <w:bodyDiv w:val="1"/>
      <w:marLeft w:val="0"/>
      <w:marRight w:val="0"/>
      <w:marTop w:val="0"/>
      <w:marBottom w:val="0"/>
      <w:divBdr>
        <w:top w:val="none" w:sz="0" w:space="0" w:color="auto"/>
        <w:left w:val="none" w:sz="0" w:space="0" w:color="auto"/>
        <w:bottom w:val="none" w:sz="0" w:space="0" w:color="auto"/>
        <w:right w:val="none" w:sz="0" w:space="0" w:color="auto"/>
      </w:divBdr>
    </w:div>
    <w:div w:id="264655315">
      <w:bodyDiv w:val="1"/>
      <w:marLeft w:val="0"/>
      <w:marRight w:val="0"/>
      <w:marTop w:val="0"/>
      <w:marBottom w:val="0"/>
      <w:divBdr>
        <w:top w:val="none" w:sz="0" w:space="0" w:color="auto"/>
        <w:left w:val="none" w:sz="0" w:space="0" w:color="auto"/>
        <w:bottom w:val="none" w:sz="0" w:space="0" w:color="auto"/>
        <w:right w:val="none" w:sz="0" w:space="0" w:color="auto"/>
      </w:divBdr>
    </w:div>
    <w:div w:id="286207870">
      <w:bodyDiv w:val="1"/>
      <w:marLeft w:val="0"/>
      <w:marRight w:val="0"/>
      <w:marTop w:val="0"/>
      <w:marBottom w:val="0"/>
      <w:divBdr>
        <w:top w:val="none" w:sz="0" w:space="0" w:color="auto"/>
        <w:left w:val="none" w:sz="0" w:space="0" w:color="auto"/>
        <w:bottom w:val="none" w:sz="0" w:space="0" w:color="auto"/>
        <w:right w:val="none" w:sz="0" w:space="0" w:color="auto"/>
      </w:divBdr>
    </w:div>
    <w:div w:id="329060381">
      <w:bodyDiv w:val="1"/>
      <w:marLeft w:val="0"/>
      <w:marRight w:val="0"/>
      <w:marTop w:val="0"/>
      <w:marBottom w:val="0"/>
      <w:divBdr>
        <w:top w:val="none" w:sz="0" w:space="0" w:color="auto"/>
        <w:left w:val="none" w:sz="0" w:space="0" w:color="auto"/>
        <w:bottom w:val="none" w:sz="0" w:space="0" w:color="auto"/>
        <w:right w:val="none" w:sz="0" w:space="0" w:color="auto"/>
      </w:divBdr>
    </w:div>
    <w:div w:id="339814143">
      <w:bodyDiv w:val="1"/>
      <w:marLeft w:val="0"/>
      <w:marRight w:val="0"/>
      <w:marTop w:val="0"/>
      <w:marBottom w:val="0"/>
      <w:divBdr>
        <w:top w:val="none" w:sz="0" w:space="0" w:color="auto"/>
        <w:left w:val="none" w:sz="0" w:space="0" w:color="auto"/>
        <w:bottom w:val="none" w:sz="0" w:space="0" w:color="auto"/>
        <w:right w:val="none" w:sz="0" w:space="0" w:color="auto"/>
      </w:divBdr>
    </w:div>
    <w:div w:id="374502484">
      <w:bodyDiv w:val="1"/>
      <w:marLeft w:val="0"/>
      <w:marRight w:val="0"/>
      <w:marTop w:val="0"/>
      <w:marBottom w:val="0"/>
      <w:divBdr>
        <w:top w:val="none" w:sz="0" w:space="0" w:color="auto"/>
        <w:left w:val="none" w:sz="0" w:space="0" w:color="auto"/>
        <w:bottom w:val="none" w:sz="0" w:space="0" w:color="auto"/>
        <w:right w:val="none" w:sz="0" w:space="0" w:color="auto"/>
      </w:divBdr>
    </w:div>
    <w:div w:id="417561293">
      <w:bodyDiv w:val="1"/>
      <w:marLeft w:val="0"/>
      <w:marRight w:val="0"/>
      <w:marTop w:val="0"/>
      <w:marBottom w:val="0"/>
      <w:divBdr>
        <w:top w:val="none" w:sz="0" w:space="0" w:color="auto"/>
        <w:left w:val="none" w:sz="0" w:space="0" w:color="auto"/>
        <w:bottom w:val="none" w:sz="0" w:space="0" w:color="auto"/>
        <w:right w:val="none" w:sz="0" w:space="0" w:color="auto"/>
      </w:divBdr>
    </w:div>
    <w:div w:id="434330505">
      <w:bodyDiv w:val="1"/>
      <w:marLeft w:val="0"/>
      <w:marRight w:val="0"/>
      <w:marTop w:val="0"/>
      <w:marBottom w:val="0"/>
      <w:divBdr>
        <w:top w:val="none" w:sz="0" w:space="0" w:color="auto"/>
        <w:left w:val="none" w:sz="0" w:space="0" w:color="auto"/>
        <w:bottom w:val="none" w:sz="0" w:space="0" w:color="auto"/>
        <w:right w:val="none" w:sz="0" w:space="0" w:color="auto"/>
      </w:divBdr>
    </w:div>
    <w:div w:id="497893413">
      <w:bodyDiv w:val="1"/>
      <w:marLeft w:val="0"/>
      <w:marRight w:val="0"/>
      <w:marTop w:val="0"/>
      <w:marBottom w:val="0"/>
      <w:divBdr>
        <w:top w:val="none" w:sz="0" w:space="0" w:color="auto"/>
        <w:left w:val="none" w:sz="0" w:space="0" w:color="auto"/>
        <w:bottom w:val="none" w:sz="0" w:space="0" w:color="auto"/>
        <w:right w:val="none" w:sz="0" w:space="0" w:color="auto"/>
      </w:divBdr>
    </w:div>
    <w:div w:id="506096231">
      <w:bodyDiv w:val="1"/>
      <w:marLeft w:val="0"/>
      <w:marRight w:val="0"/>
      <w:marTop w:val="0"/>
      <w:marBottom w:val="0"/>
      <w:divBdr>
        <w:top w:val="none" w:sz="0" w:space="0" w:color="auto"/>
        <w:left w:val="none" w:sz="0" w:space="0" w:color="auto"/>
        <w:bottom w:val="none" w:sz="0" w:space="0" w:color="auto"/>
        <w:right w:val="none" w:sz="0" w:space="0" w:color="auto"/>
      </w:divBdr>
    </w:div>
    <w:div w:id="532111230">
      <w:bodyDiv w:val="1"/>
      <w:marLeft w:val="0"/>
      <w:marRight w:val="0"/>
      <w:marTop w:val="0"/>
      <w:marBottom w:val="0"/>
      <w:divBdr>
        <w:top w:val="none" w:sz="0" w:space="0" w:color="auto"/>
        <w:left w:val="none" w:sz="0" w:space="0" w:color="auto"/>
        <w:bottom w:val="none" w:sz="0" w:space="0" w:color="auto"/>
        <w:right w:val="none" w:sz="0" w:space="0" w:color="auto"/>
      </w:divBdr>
    </w:div>
    <w:div w:id="541555309">
      <w:bodyDiv w:val="1"/>
      <w:marLeft w:val="0"/>
      <w:marRight w:val="0"/>
      <w:marTop w:val="0"/>
      <w:marBottom w:val="0"/>
      <w:divBdr>
        <w:top w:val="none" w:sz="0" w:space="0" w:color="auto"/>
        <w:left w:val="none" w:sz="0" w:space="0" w:color="auto"/>
        <w:bottom w:val="none" w:sz="0" w:space="0" w:color="auto"/>
        <w:right w:val="none" w:sz="0" w:space="0" w:color="auto"/>
      </w:divBdr>
    </w:div>
    <w:div w:id="543837368">
      <w:bodyDiv w:val="1"/>
      <w:marLeft w:val="0"/>
      <w:marRight w:val="0"/>
      <w:marTop w:val="0"/>
      <w:marBottom w:val="0"/>
      <w:divBdr>
        <w:top w:val="none" w:sz="0" w:space="0" w:color="auto"/>
        <w:left w:val="none" w:sz="0" w:space="0" w:color="auto"/>
        <w:bottom w:val="none" w:sz="0" w:space="0" w:color="auto"/>
        <w:right w:val="none" w:sz="0" w:space="0" w:color="auto"/>
      </w:divBdr>
    </w:div>
    <w:div w:id="555362448">
      <w:bodyDiv w:val="1"/>
      <w:marLeft w:val="0"/>
      <w:marRight w:val="0"/>
      <w:marTop w:val="0"/>
      <w:marBottom w:val="0"/>
      <w:divBdr>
        <w:top w:val="none" w:sz="0" w:space="0" w:color="auto"/>
        <w:left w:val="none" w:sz="0" w:space="0" w:color="auto"/>
        <w:bottom w:val="none" w:sz="0" w:space="0" w:color="auto"/>
        <w:right w:val="none" w:sz="0" w:space="0" w:color="auto"/>
      </w:divBdr>
    </w:div>
    <w:div w:id="590090428">
      <w:bodyDiv w:val="1"/>
      <w:marLeft w:val="0"/>
      <w:marRight w:val="0"/>
      <w:marTop w:val="0"/>
      <w:marBottom w:val="0"/>
      <w:divBdr>
        <w:top w:val="none" w:sz="0" w:space="0" w:color="auto"/>
        <w:left w:val="none" w:sz="0" w:space="0" w:color="auto"/>
        <w:bottom w:val="none" w:sz="0" w:space="0" w:color="auto"/>
        <w:right w:val="none" w:sz="0" w:space="0" w:color="auto"/>
      </w:divBdr>
    </w:div>
    <w:div w:id="594243769">
      <w:bodyDiv w:val="1"/>
      <w:marLeft w:val="0"/>
      <w:marRight w:val="0"/>
      <w:marTop w:val="0"/>
      <w:marBottom w:val="0"/>
      <w:divBdr>
        <w:top w:val="none" w:sz="0" w:space="0" w:color="auto"/>
        <w:left w:val="none" w:sz="0" w:space="0" w:color="auto"/>
        <w:bottom w:val="none" w:sz="0" w:space="0" w:color="auto"/>
        <w:right w:val="none" w:sz="0" w:space="0" w:color="auto"/>
      </w:divBdr>
    </w:div>
    <w:div w:id="603729766">
      <w:bodyDiv w:val="1"/>
      <w:marLeft w:val="0"/>
      <w:marRight w:val="0"/>
      <w:marTop w:val="0"/>
      <w:marBottom w:val="0"/>
      <w:divBdr>
        <w:top w:val="none" w:sz="0" w:space="0" w:color="auto"/>
        <w:left w:val="none" w:sz="0" w:space="0" w:color="auto"/>
        <w:bottom w:val="none" w:sz="0" w:space="0" w:color="auto"/>
        <w:right w:val="none" w:sz="0" w:space="0" w:color="auto"/>
      </w:divBdr>
    </w:div>
    <w:div w:id="616986753">
      <w:bodyDiv w:val="1"/>
      <w:marLeft w:val="0"/>
      <w:marRight w:val="0"/>
      <w:marTop w:val="0"/>
      <w:marBottom w:val="0"/>
      <w:divBdr>
        <w:top w:val="none" w:sz="0" w:space="0" w:color="auto"/>
        <w:left w:val="none" w:sz="0" w:space="0" w:color="auto"/>
        <w:bottom w:val="none" w:sz="0" w:space="0" w:color="auto"/>
        <w:right w:val="none" w:sz="0" w:space="0" w:color="auto"/>
      </w:divBdr>
    </w:div>
    <w:div w:id="651104684">
      <w:bodyDiv w:val="1"/>
      <w:marLeft w:val="0"/>
      <w:marRight w:val="0"/>
      <w:marTop w:val="0"/>
      <w:marBottom w:val="0"/>
      <w:divBdr>
        <w:top w:val="none" w:sz="0" w:space="0" w:color="auto"/>
        <w:left w:val="none" w:sz="0" w:space="0" w:color="auto"/>
        <w:bottom w:val="none" w:sz="0" w:space="0" w:color="auto"/>
        <w:right w:val="none" w:sz="0" w:space="0" w:color="auto"/>
      </w:divBdr>
    </w:div>
    <w:div w:id="653409073">
      <w:bodyDiv w:val="1"/>
      <w:marLeft w:val="0"/>
      <w:marRight w:val="0"/>
      <w:marTop w:val="0"/>
      <w:marBottom w:val="0"/>
      <w:divBdr>
        <w:top w:val="none" w:sz="0" w:space="0" w:color="auto"/>
        <w:left w:val="none" w:sz="0" w:space="0" w:color="auto"/>
        <w:bottom w:val="none" w:sz="0" w:space="0" w:color="auto"/>
        <w:right w:val="none" w:sz="0" w:space="0" w:color="auto"/>
      </w:divBdr>
    </w:div>
    <w:div w:id="669527221">
      <w:bodyDiv w:val="1"/>
      <w:marLeft w:val="0"/>
      <w:marRight w:val="0"/>
      <w:marTop w:val="0"/>
      <w:marBottom w:val="0"/>
      <w:divBdr>
        <w:top w:val="none" w:sz="0" w:space="0" w:color="auto"/>
        <w:left w:val="none" w:sz="0" w:space="0" w:color="auto"/>
        <w:bottom w:val="none" w:sz="0" w:space="0" w:color="auto"/>
        <w:right w:val="none" w:sz="0" w:space="0" w:color="auto"/>
      </w:divBdr>
    </w:div>
    <w:div w:id="704327943">
      <w:bodyDiv w:val="1"/>
      <w:marLeft w:val="0"/>
      <w:marRight w:val="0"/>
      <w:marTop w:val="0"/>
      <w:marBottom w:val="0"/>
      <w:divBdr>
        <w:top w:val="none" w:sz="0" w:space="0" w:color="auto"/>
        <w:left w:val="none" w:sz="0" w:space="0" w:color="auto"/>
        <w:bottom w:val="none" w:sz="0" w:space="0" w:color="auto"/>
        <w:right w:val="none" w:sz="0" w:space="0" w:color="auto"/>
      </w:divBdr>
    </w:div>
    <w:div w:id="736825621">
      <w:bodyDiv w:val="1"/>
      <w:marLeft w:val="0"/>
      <w:marRight w:val="0"/>
      <w:marTop w:val="0"/>
      <w:marBottom w:val="0"/>
      <w:divBdr>
        <w:top w:val="none" w:sz="0" w:space="0" w:color="auto"/>
        <w:left w:val="none" w:sz="0" w:space="0" w:color="auto"/>
        <w:bottom w:val="none" w:sz="0" w:space="0" w:color="auto"/>
        <w:right w:val="none" w:sz="0" w:space="0" w:color="auto"/>
      </w:divBdr>
    </w:div>
    <w:div w:id="755325673">
      <w:bodyDiv w:val="1"/>
      <w:marLeft w:val="0"/>
      <w:marRight w:val="0"/>
      <w:marTop w:val="0"/>
      <w:marBottom w:val="0"/>
      <w:divBdr>
        <w:top w:val="none" w:sz="0" w:space="0" w:color="auto"/>
        <w:left w:val="none" w:sz="0" w:space="0" w:color="auto"/>
        <w:bottom w:val="none" w:sz="0" w:space="0" w:color="auto"/>
        <w:right w:val="none" w:sz="0" w:space="0" w:color="auto"/>
      </w:divBdr>
    </w:div>
    <w:div w:id="767623792">
      <w:bodyDiv w:val="1"/>
      <w:marLeft w:val="0"/>
      <w:marRight w:val="0"/>
      <w:marTop w:val="0"/>
      <w:marBottom w:val="0"/>
      <w:divBdr>
        <w:top w:val="none" w:sz="0" w:space="0" w:color="auto"/>
        <w:left w:val="none" w:sz="0" w:space="0" w:color="auto"/>
        <w:bottom w:val="none" w:sz="0" w:space="0" w:color="auto"/>
        <w:right w:val="none" w:sz="0" w:space="0" w:color="auto"/>
      </w:divBdr>
    </w:div>
    <w:div w:id="834879883">
      <w:bodyDiv w:val="1"/>
      <w:marLeft w:val="0"/>
      <w:marRight w:val="0"/>
      <w:marTop w:val="0"/>
      <w:marBottom w:val="0"/>
      <w:divBdr>
        <w:top w:val="none" w:sz="0" w:space="0" w:color="auto"/>
        <w:left w:val="none" w:sz="0" w:space="0" w:color="auto"/>
        <w:bottom w:val="none" w:sz="0" w:space="0" w:color="auto"/>
        <w:right w:val="none" w:sz="0" w:space="0" w:color="auto"/>
      </w:divBdr>
    </w:div>
    <w:div w:id="853689265">
      <w:bodyDiv w:val="1"/>
      <w:marLeft w:val="0"/>
      <w:marRight w:val="0"/>
      <w:marTop w:val="0"/>
      <w:marBottom w:val="0"/>
      <w:divBdr>
        <w:top w:val="none" w:sz="0" w:space="0" w:color="auto"/>
        <w:left w:val="none" w:sz="0" w:space="0" w:color="auto"/>
        <w:bottom w:val="none" w:sz="0" w:space="0" w:color="auto"/>
        <w:right w:val="none" w:sz="0" w:space="0" w:color="auto"/>
      </w:divBdr>
    </w:div>
    <w:div w:id="872424289">
      <w:bodyDiv w:val="1"/>
      <w:marLeft w:val="0"/>
      <w:marRight w:val="0"/>
      <w:marTop w:val="0"/>
      <w:marBottom w:val="0"/>
      <w:divBdr>
        <w:top w:val="none" w:sz="0" w:space="0" w:color="auto"/>
        <w:left w:val="none" w:sz="0" w:space="0" w:color="auto"/>
        <w:bottom w:val="none" w:sz="0" w:space="0" w:color="auto"/>
        <w:right w:val="none" w:sz="0" w:space="0" w:color="auto"/>
      </w:divBdr>
    </w:div>
    <w:div w:id="911768196">
      <w:bodyDiv w:val="1"/>
      <w:marLeft w:val="0"/>
      <w:marRight w:val="0"/>
      <w:marTop w:val="0"/>
      <w:marBottom w:val="0"/>
      <w:divBdr>
        <w:top w:val="none" w:sz="0" w:space="0" w:color="auto"/>
        <w:left w:val="none" w:sz="0" w:space="0" w:color="auto"/>
        <w:bottom w:val="none" w:sz="0" w:space="0" w:color="auto"/>
        <w:right w:val="none" w:sz="0" w:space="0" w:color="auto"/>
      </w:divBdr>
    </w:div>
    <w:div w:id="931429915">
      <w:bodyDiv w:val="1"/>
      <w:marLeft w:val="0"/>
      <w:marRight w:val="0"/>
      <w:marTop w:val="0"/>
      <w:marBottom w:val="0"/>
      <w:divBdr>
        <w:top w:val="none" w:sz="0" w:space="0" w:color="auto"/>
        <w:left w:val="none" w:sz="0" w:space="0" w:color="auto"/>
        <w:bottom w:val="none" w:sz="0" w:space="0" w:color="auto"/>
        <w:right w:val="none" w:sz="0" w:space="0" w:color="auto"/>
      </w:divBdr>
    </w:div>
    <w:div w:id="932933610">
      <w:bodyDiv w:val="1"/>
      <w:marLeft w:val="0"/>
      <w:marRight w:val="0"/>
      <w:marTop w:val="0"/>
      <w:marBottom w:val="0"/>
      <w:divBdr>
        <w:top w:val="none" w:sz="0" w:space="0" w:color="auto"/>
        <w:left w:val="none" w:sz="0" w:space="0" w:color="auto"/>
        <w:bottom w:val="none" w:sz="0" w:space="0" w:color="auto"/>
        <w:right w:val="none" w:sz="0" w:space="0" w:color="auto"/>
      </w:divBdr>
    </w:div>
    <w:div w:id="972518059">
      <w:bodyDiv w:val="1"/>
      <w:marLeft w:val="0"/>
      <w:marRight w:val="0"/>
      <w:marTop w:val="0"/>
      <w:marBottom w:val="0"/>
      <w:divBdr>
        <w:top w:val="none" w:sz="0" w:space="0" w:color="auto"/>
        <w:left w:val="none" w:sz="0" w:space="0" w:color="auto"/>
        <w:bottom w:val="none" w:sz="0" w:space="0" w:color="auto"/>
        <w:right w:val="none" w:sz="0" w:space="0" w:color="auto"/>
      </w:divBdr>
    </w:div>
    <w:div w:id="974408631">
      <w:bodyDiv w:val="1"/>
      <w:marLeft w:val="0"/>
      <w:marRight w:val="0"/>
      <w:marTop w:val="0"/>
      <w:marBottom w:val="0"/>
      <w:divBdr>
        <w:top w:val="none" w:sz="0" w:space="0" w:color="auto"/>
        <w:left w:val="none" w:sz="0" w:space="0" w:color="auto"/>
        <w:bottom w:val="none" w:sz="0" w:space="0" w:color="auto"/>
        <w:right w:val="none" w:sz="0" w:space="0" w:color="auto"/>
      </w:divBdr>
    </w:div>
    <w:div w:id="975986610">
      <w:bodyDiv w:val="1"/>
      <w:marLeft w:val="0"/>
      <w:marRight w:val="0"/>
      <w:marTop w:val="0"/>
      <w:marBottom w:val="0"/>
      <w:divBdr>
        <w:top w:val="none" w:sz="0" w:space="0" w:color="auto"/>
        <w:left w:val="none" w:sz="0" w:space="0" w:color="auto"/>
        <w:bottom w:val="none" w:sz="0" w:space="0" w:color="auto"/>
        <w:right w:val="none" w:sz="0" w:space="0" w:color="auto"/>
      </w:divBdr>
    </w:div>
    <w:div w:id="979991595">
      <w:bodyDiv w:val="1"/>
      <w:marLeft w:val="0"/>
      <w:marRight w:val="0"/>
      <w:marTop w:val="0"/>
      <w:marBottom w:val="0"/>
      <w:divBdr>
        <w:top w:val="none" w:sz="0" w:space="0" w:color="auto"/>
        <w:left w:val="none" w:sz="0" w:space="0" w:color="auto"/>
        <w:bottom w:val="none" w:sz="0" w:space="0" w:color="auto"/>
        <w:right w:val="none" w:sz="0" w:space="0" w:color="auto"/>
      </w:divBdr>
    </w:div>
    <w:div w:id="982350558">
      <w:bodyDiv w:val="1"/>
      <w:marLeft w:val="0"/>
      <w:marRight w:val="0"/>
      <w:marTop w:val="0"/>
      <w:marBottom w:val="0"/>
      <w:divBdr>
        <w:top w:val="none" w:sz="0" w:space="0" w:color="auto"/>
        <w:left w:val="none" w:sz="0" w:space="0" w:color="auto"/>
        <w:bottom w:val="none" w:sz="0" w:space="0" w:color="auto"/>
        <w:right w:val="none" w:sz="0" w:space="0" w:color="auto"/>
      </w:divBdr>
    </w:div>
    <w:div w:id="1001811953">
      <w:bodyDiv w:val="1"/>
      <w:marLeft w:val="0"/>
      <w:marRight w:val="0"/>
      <w:marTop w:val="0"/>
      <w:marBottom w:val="0"/>
      <w:divBdr>
        <w:top w:val="none" w:sz="0" w:space="0" w:color="auto"/>
        <w:left w:val="none" w:sz="0" w:space="0" w:color="auto"/>
        <w:bottom w:val="none" w:sz="0" w:space="0" w:color="auto"/>
        <w:right w:val="none" w:sz="0" w:space="0" w:color="auto"/>
      </w:divBdr>
    </w:div>
    <w:div w:id="1004936799">
      <w:bodyDiv w:val="1"/>
      <w:marLeft w:val="0"/>
      <w:marRight w:val="0"/>
      <w:marTop w:val="0"/>
      <w:marBottom w:val="0"/>
      <w:divBdr>
        <w:top w:val="none" w:sz="0" w:space="0" w:color="auto"/>
        <w:left w:val="none" w:sz="0" w:space="0" w:color="auto"/>
        <w:bottom w:val="none" w:sz="0" w:space="0" w:color="auto"/>
        <w:right w:val="none" w:sz="0" w:space="0" w:color="auto"/>
      </w:divBdr>
    </w:div>
    <w:div w:id="1007057006">
      <w:bodyDiv w:val="1"/>
      <w:marLeft w:val="0"/>
      <w:marRight w:val="0"/>
      <w:marTop w:val="0"/>
      <w:marBottom w:val="0"/>
      <w:divBdr>
        <w:top w:val="none" w:sz="0" w:space="0" w:color="auto"/>
        <w:left w:val="none" w:sz="0" w:space="0" w:color="auto"/>
        <w:bottom w:val="none" w:sz="0" w:space="0" w:color="auto"/>
        <w:right w:val="none" w:sz="0" w:space="0" w:color="auto"/>
      </w:divBdr>
    </w:div>
    <w:div w:id="1032804794">
      <w:bodyDiv w:val="1"/>
      <w:marLeft w:val="0"/>
      <w:marRight w:val="0"/>
      <w:marTop w:val="0"/>
      <w:marBottom w:val="0"/>
      <w:divBdr>
        <w:top w:val="none" w:sz="0" w:space="0" w:color="auto"/>
        <w:left w:val="none" w:sz="0" w:space="0" w:color="auto"/>
        <w:bottom w:val="none" w:sz="0" w:space="0" w:color="auto"/>
        <w:right w:val="none" w:sz="0" w:space="0" w:color="auto"/>
      </w:divBdr>
    </w:div>
    <w:div w:id="1066492358">
      <w:bodyDiv w:val="1"/>
      <w:marLeft w:val="0"/>
      <w:marRight w:val="0"/>
      <w:marTop w:val="0"/>
      <w:marBottom w:val="0"/>
      <w:divBdr>
        <w:top w:val="none" w:sz="0" w:space="0" w:color="auto"/>
        <w:left w:val="none" w:sz="0" w:space="0" w:color="auto"/>
        <w:bottom w:val="none" w:sz="0" w:space="0" w:color="auto"/>
        <w:right w:val="none" w:sz="0" w:space="0" w:color="auto"/>
      </w:divBdr>
    </w:div>
    <w:div w:id="1072462434">
      <w:bodyDiv w:val="1"/>
      <w:marLeft w:val="0"/>
      <w:marRight w:val="0"/>
      <w:marTop w:val="0"/>
      <w:marBottom w:val="0"/>
      <w:divBdr>
        <w:top w:val="none" w:sz="0" w:space="0" w:color="auto"/>
        <w:left w:val="none" w:sz="0" w:space="0" w:color="auto"/>
        <w:bottom w:val="none" w:sz="0" w:space="0" w:color="auto"/>
        <w:right w:val="none" w:sz="0" w:space="0" w:color="auto"/>
      </w:divBdr>
    </w:div>
    <w:div w:id="1091463895">
      <w:bodyDiv w:val="1"/>
      <w:marLeft w:val="0"/>
      <w:marRight w:val="0"/>
      <w:marTop w:val="0"/>
      <w:marBottom w:val="0"/>
      <w:divBdr>
        <w:top w:val="none" w:sz="0" w:space="0" w:color="auto"/>
        <w:left w:val="none" w:sz="0" w:space="0" w:color="auto"/>
        <w:bottom w:val="none" w:sz="0" w:space="0" w:color="auto"/>
        <w:right w:val="none" w:sz="0" w:space="0" w:color="auto"/>
      </w:divBdr>
    </w:div>
    <w:div w:id="1148747004">
      <w:bodyDiv w:val="1"/>
      <w:marLeft w:val="0"/>
      <w:marRight w:val="0"/>
      <w:marTop w:val="0"/>
      <w:marBottom w:val="0"/>
      <w:divBdr>
        <w:top w:val="none" w:sz="0" w:space="0" w:color="auto"/>
        <w:left w:val="none" w:sz="0" w:space="0" w:color="auto"/>
        <w:bottom w:val="none" w:sz="0" w:space="0" w:color="auto"/>
        <w:right w:val="none" w:sz="0" w:space="0" w:color="auto"/>
      </w:divBdr>
    </w:div>
    <w:div w:id="1165437718">
      <w:bodyDiv w:val="1"/>
      <w:marLeft w:val="0"/>
      <w:marRight w:val="0"/>
      <w:marTop w:val="0"/>
      <w:marBottom w:val="0"/>
      <w:divBdr>
        <w:top w:val="none" w:sz="0" w:space="0" w:color="auto"/>
        <w:left w:val="none" w:sz="0" w:space="0" w:color="auto"/>
        <w:bottom w:val="none" w:sz="0" w:space="0" w:color="auto"/>
        <w:right w:val="none" w:sz="0" w:space="0" w:color="auto"/>
      </w:divBdr>
    </w:div>
    <w:div w:id="1211578264">
      <w:bodyDiv w:val="1"/>
      <w:marLeft w:val="0"/>
      <w:marRight w:val="0"/>
      <w:marTop w:val="0"/>
      <w:marBottom w:val="0"/>
      <w:divBdr>
        <w:top w:val="none" w:sz="0" w:space="0" w:color="auto"/>
        <w:left w:val="none" w:sz="0" w:space="0" w:color="auto"/>
        <w:bottom w:val="none" w:sz="0" w:space="0" w:color="auto"/>
        <w:right w:val="none" w:sz="0" w:space="0" w:color="auto"/>
      </w:divBdr>
    </w:div>
    <w:div w:id="1220432538">
      <w:bodyDiv w:val="1"/>
      <w:marLeft w:val="0"/>
      <w:marRight w:val="0"/>
      <w:marTop w:val="0"/>
      <w:marBottom w:val="0"/>
      <w:divBdr>
        <w:top w:val="none" w:sz="0" w:space="0" w:color="auto"/>
        <w:left w:val="none" w:sz="0" w:space="0" w:color="auto"/>
        <w:bottom w:val="none" w:sz="0" w:space="0" w:color="auto"/>
        <w:right w:val="none" w:sz="0" w:space="0" w:color="auto"/>
      </w:divBdr>
    </w:div>
    <w:div w:id="1221139762">
      <w:bodyDiv w:val="1"/>
      <w:marLeft w:val="0"/>
      <w:marRight w:val="0"/>
      <w:marTop w:val="0"/>
      <w:marBottom w:val="0"/>
      <w:divBdr>
        <w:top w:val="none" w:sz="0" w:space="0" w:color="auto"/>
        <w:left w:val="none" w:sz="0" w:space="0" w:color="auto"/>
        <w:bottom w:val="none" w:sz="0" w:space="0" w:color="auto"/>
        <w:right w:val="none" w:sz="0" w:space="0" w:color="auto"/>
      </w:divBdr>
    </w:div>
    <w:div w:id="1273627743">
      <w:bodyDiv w:val="1"/>
      <w:marLeft w:val="0"/>
      <w:marRight w:val="0"/>
      <w:marTop w:val="0"/>
      <w:marBottom w:val="0"/>
      <w:divBdr>
        <w:top w:val="none" w:sz="0" w:space="0" w:color="auto"/>
        <w:left w:val="none" w:sz="0" w:space="0" w:color="auto"/>
        <w:bottom w:val="none" w:sz="0" w:space="0" w:color="auto"/>
        <w:right w:val="none" w:sz="0" w:space="0" w:color="auto"/>
      </w:divBdr>
    </w:div>
    <w:div w:id="1286035074">
      <w:bodyDiv w:val="1"/>
      <w:marLeft w:val="0"/>
      <w:marRight w:val="0"/>
      <w:marTop w:val="0"/>
      <w:marBottom w:val="0"/>
      <w:divBdr>
        <w:top w:val="none" w:sz="0" w:space="0" w:color="auto"/>
        <w:left w:val="none" w:sz="0" w:space="0" w:color="auto"/>
        <w:bottom w:val="none" w:sz="0" w:space="0" w:color="auto"/>
        <w:right w:val="none" w:sz="0" w:space="0" w:color="auto"/>
      </w:divBdr>
    </w:div>
    <w:div w:id="1308439863">
      <w:bodyDiv w:val="1"/>
      <w:marLeft w:val="0"/>
      <w:marRight w:val="0"/>
      <w:marTop w:val="0"/>
      <w:marBottom w:val="0"/>
      <w:divBdr>
        <w:top w:val="none" w:sz="0" w:space="0" w:color="auto"/>
        <w:left w:val="none" w:sz="0" w:space="0" w:color="auto"/>
        <w:bottom w:val="none" w:sz="0" w:space="0" w:color="auto"/>
        <w:right w:val="none" w:sz="0" w:space="0" w:color="auto"/>
      </w:divBdr>
    </w:div>
    <w:div w:id="1327706095">
      <w:bodyDiv w:val="1"/>
      <w:marLeft w:val="0"/>
      <w:marRight w:val="0"/>
      <w:marTop w:val="0"/>
      <w:marBottom w:val="0"/>
      <w:divBdr>
        <w:top w:val="none" w:sz="0" w:space="0" w:color="auto"/>
        <w:left w:val="none" w:sz="0" w:space="0" w:color="auto"/>
        <w:bottom w:val="none" w:sz="0" w:space="0" w:color="auto"/>
        <w:right w:val="none" w:sz="0" w:space="0" w:color="auto"/>
      </w:divBdr>
    </w:div>
    <w:div w:id="1330981056">
      <w:bodyDiv w:val="1"/>
      <w:marLeft w:val="0"/>
      <w:marRight w:val="0"/>
      <w:marTop w:val="0"/>
      <w:marBottom w:val="0"/>
      <w:divBdr>
        <w:top w:val="none" w:sz="0" w:space="0" w:color="auto"/>
        <w:left w:val="none" w:sz="0" w:space="0" w:color="auto"/>
        <w:bottom w:val="none" w:sz="0" w:space="0" w:color="auto"/>
        <w:right w:val="none" w:sz="0" w:space="0" w:color="auto"/>
      </w:divBdr>
    </w:div>
    <w:div w:id="1413509826">
      <w:bodyDiv w:val="1"/>
      <w:marLeft w:val="0"/>
      <w:marRight w:val="0"/>
      <w:marTop w:val="0"/>
      <w:marBottom w:val="0"/>
      <w:divBdr>
        <w:top w:val="none" w:sz="0" w:space="0" w:color="auto"/>
        <w:left w:val="none" w:sz="0" w:space="0" w:color="auto"/>
        <w:bottom w:val="none" w:sz="0" w:space="0" w:color="auto"/>
        <w:right w:val="none" w:sz="0" w:space="0" w:color="auto"/>
      </w:divBdr>
    </w:div>
    <w:div w:id="1424304930">
      <w:bodyDiv w:val="1"/>
      <w:marLeft w:val="0"/>
      <w:marRight w:val="0"/>
      <w:marTop w:val="0"/>
      <w:marBottom w:val="0"/>
      <w:divBdr>
        <w:top w:val="none" w:sz="0" w:space="0" w:color="auto"/>
        <w:left w:val="none" w:sz="0" w:space="0" w:color="auto"/>
        <w:bottom w:val="none" w:sz="0" w:space="0" w:color="auto"/>
        <w:right w:val="none" w:sz="0" w:space="0" w:color="auto"/>
      </w:divBdr>
    </w:div>
    <w:div w:id="1482624625">
      <w:bodyDiv w:val="1"/>
      <w:marLeft w:val="0"/>
      <w:marRight w:val="0"/>
      <w:marTop w:val="0"/>
      <w:marBottom w:val="0"/>
      <w:divBdr>
        <w:top w:val="none" w:sz="0" w:space="0" w:color="auto"/>
        <w:left w:val="none" w:sz="0" w:space="0" w:color="auto"/>
        <w:bottom w:val="none" w:sz="0" w:space="0" w:color="auto"/>
        <w:right w:val="none" w:sz="0" w:space="0" w:color="auto"/>
      </w:divBdr>
    </w:div>
    <w:div w:id="1491023195">
      <w:bodyDiv w:val="1"/>
      <w:marLeft w:val="0"/>
      <w:marRight w:val="0"/>
      <w:marTop w:val="0"/>
      <w:marBottom w:val="0"/>
      <w:divBdr>
        <w:top w:val="none" w:sz="0" w:space="0" w:color="auto"/>
        <w:left w:val="none" w:sz="0" w:space="0" w:color="auto"/>
        <w:bottom w:val="none" w:sz="0" w:space="0" w:color="auto"/>
        <w:right w:val="none" w:sz="0" w:space="0" w:color="auto"/>
      </w:divBdr>
    </w:div>
    <w:div w:id="1504205491">
      <w:bodyDiv w:val="1"/>
      <w:marLeft w:val="0"/>
      <w:marRight w:val="0"/>
      <w:marTop w:val="0"/>
      <w:marBottom w:val="0"/>
      <w:divBdr>
        <w:top w:val="none" w:sz="0" w:space="0" w:color="auto"/>
        <w:left w:val="none" w:sz="0" w:space="0" w:color="auto"/>
        <w:bottom w:val="none" w:sz="0" w:space="0" w:color="auto"/>
        <w:right w:val="none" w:sz="0" w:space="0" w:color="auto"/>
      </w:divBdr>
    </w:div>
    <w:div w:id="1564827535">
      <w:bodyDiv w:val="1"/>
      <w:marLeft w:val="0"/>
      <w:marRight w:val="0"/>
      <w:marTop w:val="0"/>
      <w:marBottom w:val="0"/>
      <w:divBdr>
        <w:top w:val="none" w:sz="0" w:space="0" w:color="auto"/>
        <w:left w:val="none" w:sz="0" w:space="0" w:color="auto"/>
        <w:bottom w:val="none" w:sz="0" w:space="0" w:color="auto"/>
        <w:right w:val="none" w:sz="0" w:space="0" w:color="auto"/>
      </w:divBdr>
    </w:div>
    <w:div w:id="1572885747">
      <w:bodyDiv w:val="1"/>
      <w:marLeft w:val="0"/>
      <w:marRight w:val="0"/>
      <w:marTop w:val="0"/>
      <w:marBottom w:val="0"/>
      <w:divBdr>
        <w:top w:val="none" w:sz="0" w:space="0" w:color="auto"/>
        <w:left w:val="none" w:sz="0" w:space="0" w:color="auto"/>
        <w:bottom w:val="none" w:sz="0" w:space="0" w:color="auto"/>
        <w:right w:val="none" w:sz="0" w:space="0" w:color="auto"/>
      </w:divBdr>
    </w:div>
    <w:div w:id="1574394271">
      <w:bodyDiv w:val="1"/>
      <w:marLeft w:val="0"/>
      <w:marRight w:val="0"/>
      <w:marTop w:val="0"/>
      <w:marBottom w:val="0"/>
      <w:divBdr>
        <w:top w:val="none" w:sz="0" w:space="0" w:color="auto"/>
        <w:left w:val="none" w:sz="0" w:space="0" w:color="auto"/>
        <w:bottom w:val="none" w:sz="0" w:space="0" w:color="auto"/>
        <w:right w:val="none" w:sz="0" w:space="0" w:color="auto"/>
      </w:divBdr>
    </w:div>
    <w:div w:id="1580752553">
      <w:bodyDiv w:val="1"/>
      <w:marLeft w:val="0"/>
      <w:marRight w:val="0"/>
      <w:marTop w:val="0"/>
      <w:marBottom w:val="0"/>
      <w:divBdr>
        <w:top w:val="none" w:sz="0" w:space="0" w:color="auto"/>
        <w:left w:val="none" w:sz="0" w:space="0" w:color="auto"/>
        <w:bottom w:val="none" w:sz="0" w:space="0" w:color="auto"/>
        <w:right w:val="none" w:sz="0" w:space="0" w:color="auto"/>
      </w:divBdr>
    </w:div>
    <w:div w:id="1603996586">
      <w:bodyDiv w:val="1"/>
      <w:marLeft w:val="0"/>
      <w:marRight w:val="0"/>
      <w:marTop w:val="0"/>
      <w:marBottom w:val="0"/>
      <w:divBdr>
        <w:top w:val="none" w:sz="0" w:space="0" w:color="auto"/>
        <w:left w:val="none" w:sz="0" w:space="0" w:color="auto"/>
        <w:bottom w:val="none" w:sz="0" w:space="0" w:color="auto"/>
        <w:right w:val="none" w:sz="0" w:space="0" w:color="auto"/>
      </w:divBdr>
    </w:div>
    <w:div w:id="1621721009">
      <w:bodyDiv w:val="1"/>
      <w:marLeft w:val="0"/>
      <w:marRight w:val="0"/>
      <w:marTop w:val="0"/>
      <w:marBottom w:val="0"/>
      <w:divBdr>
        <w:top w:val="none" w:sz="0" w:space="0" w:color="auto"/>
        <w:left w:val="none" w:sz="0" w:space="0" w:color="auto"/>
        <w:bottom w:val="none" w:sz="0" w:space="0" w:color="auto"/>
        <w:right w:val="none" w:sz="0" w:space="0" w:color="auto"/>
      </w:divBdr>
    </w:div>
    <w:div w:id="1648588094">
      <w:bodyDiv w:val="1"/>
      <w:marLeft w:val="0"/>
      <w:marRight w:val="0"/>
      <w:marTop w:val="0"/>
      <w:marBottom w:val="0"/>
      <w:divBdr>
        <w:top w:val="none" w:sz="0" w:space="0" w:color="auto"/>
        <w:left w:val="none" w:sz="0" w:space="0" w:color="auto"/>
        <w:bottom w:val="none" w:sz="0" w:space="0" w:color="auto"/>
        <w:right w:val="none" w:sz="0" w:space="0" w:color="auto"/>
      </w:divBdr>
    </w:div>
    <w:div w:id="1674187550">
      <w:bodyDiv w:val="1"/>
      <w:marLeft w:val="0"/>
      <w:marRight w:val="0"/>
      <w:marTop w:val="0"/>
      <w:marBottom w:val="0"/>
      <w:divBdr>
        <w:top w:val="none" w:sz="0" w:space="0" w:color="auto"/>
        <w:left w:val="none" w:sz="0" w:space="0" w:color="auto"/>
        <w:bottom w:val="none" w:sz="0" w:space="0" w:color="auto"/>
        <w:right w:val="none" w:sz="0" w:space="0" w:color="auto"/>
      </w:divBdr>
    </w:div>
    <w:div w:id="1689676267">
      <w:bodyDiv w:val="1"/>
      <w:marLeft w:val="0"/>
      <w:marRight w:val="0"/>
      <w:marTop w:val="0"/>
      <w:marBottom w:val="0"/>
      <w:divBdr>
        <w:top w:val="none" w:sz="0" w:space="0" w:color="auto"/>
        <w:left w:val="none" w:sz="0" w:space="0" w:color="auto"/>
        <w:bottom w:val="none" w:sz="0" w:space="0" w:color="auto"/>
        <w:right w:val="none" w:sz="0" w:space="0" w:color="auto"/>
      </w:divBdr>
    </w:div>
    <w:div w:id="1691688122">
      <w:bodyDiv w:val="1"/>
      <w:marLeft w:val="0"/>
      <w:marRight w:val="0"/>
      <w:marTop w:val="0"/>
      <w:marBottom w:val="0"/>
      <w:divBdr>
        <w:top w:val="none" w:sz="0" w:space="0" w:color="auto"/>
        <w:left w:val="none" w:sz="0" w:space="0" w:color="auto"/>
        <w:bottom w:val="none" w:sz="0" w:space="0" w:color="auto"/>
        <w:right w:val="none" w:sz="0" w:space="0" w:color="auto"/>
      </w:divBdr>
    </w:div>
    <w:div w:id="1699625668">
      <w:bodyDiv w:val="1"/>
      <w:marLeft w:val="0"/>
      <w:marRight w:val="0"/>
      <w:marTop w:val="0"/>
      <w:marBottom w:val="0"/>
      <w:divBdr>
        <w:top w:val="none" w:sz="0" w:space="0" w:color="auto"/>
        <w:left w:val="none" w:sz="0" w:space="0" w:color="auto"/>
        <w:bottom w:val="none" w:sz="0" w:space="0" w:color="auto"/>
        <w:right w:val="none" w:sz="0" w:space="0" w:color="auto"/>
      </w:divBdr>
    </w:div>
    <w:div w:id="1705710146">
      <w:bodyDiv w:val="1"/>
      <w:marLeft w:val="0"/>
      <w:marRight w:val="0"/>
      <w:marTop w:val="0"/>
      <w:marBottom w:val="0"/>
      <w:divBdr>
        <w:top w:val="none" w:sz="0" w:space="0" w:color="auto"/>
        <w:left w:val="none" w:sz="0" w:space="0" w:color="auto"/>
        <w:bottom w:val="none" w:sz="0" w:space="0" w:color="auto"/>
        <w:right w:val="none" w:sz="0" w:space="0" w:color="auto"/>
      </w:divBdr>
    </w:div>
    <w:div w:id="1732117726">
      <w:bodyDiv w:val="1"/>
      <w:marLeft w:val="0"/>
      <w:marRight w:val="0"/>
      <w:marTop w:val="0"/>
      <w:marBottom w:val="0"/>
      <w:divBdr>
        <w:top w:val="none" w:sz="0" w:space="0" w:color="auto"/>
        <w:left w:val="none" w:sz="0" w:space="0" w:color="auto"/>
        <w:bottom w:val="none" w:sz="0" w:space="0" w:color="auto"/>
        <w:right w:val="none" w:sz="0" w:space="0" w:color="auto"/>
      </w:divBdr>
    </w:div>
    <w:div w:id="1738434482">
      <w:bodyDiv w:val="1"/>
      <w:marLeft w:val="0"/>
      <w:marRight w:val="0"/>
      <w:marTop w:val="0"/>
      <w:marBottom w:val="0"/>
      <w:divBdr>
        <w:top w:val="none" w:sz="0" w:space="0" w:color="auto"/>
        <w:left w:val="none" w:sz="0" w:space="0" w:color="auto"/>
        <w:bottom w:val="none" w:sz="0" w:space="0" w:color="auto"/>
        <w:right w:val="none" w:sz="0" w:space="0" w:color="auto"/>
      </w:divBdr>
    </w:div>
    <w:div w:id="1743791347">
      <w:bodyDiv w:val="1"/>
      <w:marLeft w:val="0"/>
      <w:marRight w:val="0"/>
      <w:marTop w:val="0"/>
      <w:marBottom w:val="0"/>
      <w:divBdr>
        <w:top w:val="none" w:sz="0" w:space="0" w:color="auto"/>
        <w:left w:val="none" w:sz="0" w:space="0" w:color="auto"/>
        <w:bottom w:val="none" w:sz="0" w:space="0" w:color="auto"/>
        <w:right w:val="none" w:sz="0" w:space="0" w:color="auto"/>
      </w:divBdr>
    </w:div>
    <w:div w:id="1756173573">
      <w:bodyDiv w:val="1"/>
      <w:marLeft w:val="0"/>
      <w:marRight w:val="0"/>
      <w:marTop w:val="0"/>
      <w:marBottom w:val="0"/>
      <w:divBdr>
        <w:top w:val="none" w:sz="0" w:space="0" w:color="auto"/>
        <w:left w:val="none" w:sz="0" w:space="0" w:color="auto"/>
        <w:bottom w:val="none" w:sz="0" w:space="0" w:color="auto"/>
        <w:right w:val="none" w:sz="0" w:space="0" w:color="auto"/>
      </w:divBdr>
    </w:div>
    <w:div w:id="1767650922">
      <w:bodyDiv w:val="1"/>
      <w:marLeft w:val="0"/>
      <w:marRight w:val="0"/>
      <w:marTop w:val="0"/>
      <w:marBottom w:val="0"/>
      <w:divBdr>
        <w:top w:val="none" w:sz="0" w:space="0" w:color="auto"/>
        <w:left w:val="none" w:sz="0" w:space="0" w:color="auto"/>
        <w:bottom w:val="none" w:sz="0" w:space="0" w:color="auto"/>
        <w:right w:val="none" w:sz="0" w:space="0" w:color="auto"/>
      </w:divBdr>
    </w:div>
    <w:div w:id="1767991669">
      <w:bodyDiv w:val="1"/>
      <w:marLeft w:val="0"/>
      <w:marRight w:val="0"/>
      <w:marTop w:val="0"/>
      <w:marBottom w:val="0"/>
      <w:divBdr>
        <w:top w:val="none" w:sz="0" w:space="0" w:color="auto"/>
        <w:left w:val="none" w:sz="0" w:space="0" w:color="auto"/>
        <w:bottom w:val="none" w:sz="0" w:space="0" w:color="auto"/>
        <w:right w:val="none" w:sz="0" w:space="0" w:color="auto"/>
      </w:divBdr>
    </w:div>
    <w:div w:id="1793985069">
      <w:bodyDiv w:val="1"/>
      <w:marLeft w:val="0"/>
      <w:marRight w:val="0"/>
      <w:marTop w:val="0"/>
      <w:marBottom w:val="0"/>
      <w:divBdr>
        <w:top w:val="none" w:sz="0" w:space="0" w:color="auto"/>
        <w:left w:val="none" w:sz="0" w:space="0" w:color="auto"/>
        <w:bottom w:val="none" w:sz="0" w:space="0" w:color="auto"/>
        <w:right w:val="none" w:sz="0" w:space="0" w:color="auto"/>
      </w:divBdr>
    </w:div>
    <w:div w:id="1810367468">
      <w:bodyDiv w:val="1"/>
      <w:marLeft w:val="0"/>
      <w:marRight w:val="0"/>
      <w:marTop w:val="0"/>
      <w:marBottom w:val="0"/>
      <w:divBdr>
        <w:top w:val="none" w:sz="0" w:space="0" w:color="auto"/>
        <w:left w:val="none" w:sz="0" w:space="0" w:color="auto"/>
        <w:bottom w:val="none" w:sz="0" w:space="0" w:color="auto"/>
        <w:right w:val="none" w:sz="0" w:space="0" w:color="auto"/>
      </w:divBdr>
    </w:div>
    <w:div w:id="1820993798">
      <w:bodyDiv w:val="1"/>
      <w:marLeft w:val="0"/>
      <w:marRight w:val="0"/>
      <w:marTop w:val="0"/>
      <w:marBottom w:val="0"/>
      <w:divBdr>
        <w:top w:val="none" w:sz="0" w:space="0" w:color="auto"/>
        <w:left w:val="none" w:sz="0" w:space="0" w:color="auto"/>
        <w:bottom w:val="none" w:sz="0" w:space="0" w:color="auto"/>
        <w:right w:val="none" w:sz="0" w:space="0" w:color="auto"/>
      </w:divBdr>
    </w:div>
    <w:div w:id="1822773682">
      <w:bodyDiv w:val="1"/>
      <w:marLeft w:val="0"/>
      <w:marRight w:val="0"/>
      <w:marTop w:val="0"/>
      <w:marBottom w:val="0"/>
      <w:divBdr>
        <w:top w:val="none" w:sz="0" w:space="0" w:color="auto"/>
        <w:left w:val="none" w:sz="0" w:space="0" w:color="auto"/>
        <w:bottom w:val="none" w:sz="0" w:space="0" w:color="auto"/>
        <w:right w:val="none" w:sz="0" w:space="0" w:color="auto"/>
      </w:divBdr>
    </w:div>
    <w:div w:id="1823963940">
      <w:bodyDiv w:val="1"/>
      <w:marLeft w:val="0"/>
      <w:marRight w:val="0"/>
      <w:marTop w:val="0"/>
      <w:marBottom w:val="0"/>
      <w:divBdr>
        <w:top w:val="none" w:sz="0" w:space="0" w:color="auto"/>
        <w:left w:val="none" w:sz="0" w:space="0" w:color="auto"/>
        <w:bottom w:val="none" w:sz="0" w:space="0" w:color="auto"/>
        <w:right w:val="none" w:sz="0" w:space="0" w:color="auto"/>
      </w:divBdr>
    </w:div>
    <w:div w:id="1832259741">
      <w:bodyDiv w:val="1"/>
      <w:marLeft w:val="0"/>
      <w:marRight w:val="0"/>
      <w:marTop w:val="0"/>
      <w:marBottom w:val="0"/>
      <w:divBdr>
        <w:top w:val="none" w:sz="0" w:space="0" w:color="auto"/>
        <w:left w:val="none" w:sz="0" w:space="0" w:color="auto"/>
        <w:bottom w:val="none" w:sz="0" w:space="0" w:color="auto"/>
        <w:right w:val="none" w:sz="0" w:space="0" w:color="auto"/>
      </w:divBdr>
    </w:div>
    <w:div w:id="1866365469">
      <w:bodyDiv w:val="1"/>
      <w:marLeft w:val="0"/>
      <w:marRight w:val="0"/>
      <w:marTop w:val="0"/>
      <w:marBottom w:val="0"/>
      <w:divBdr>
        <w:top w:val="none" w:sz="0" w:space="0" w:color="auto"/>
        <w:left w:val="none" w:sz="0" w:space="0" w:color="auto"/>
        <w:bottom w:val="none" w:sz="0" w:space="0" w:color="auto"/>
        <w:right w:val="none" w:sz="0" w:space="0" w:color="auto"/>
      </w:divBdr>
    </w:div>
    <w:div w:id="1877237294">
      <w:bodyDiv w:val="1"/>
      <w:marLeft w:val="0"/>
      <w:marRight w:val="0"/>
      <w:marTop w:val="0"/>
      <w:marBottom w:val="0"/>
      <w:divBdr>
        <w:top w:val="none" w:sz="0" w:space="0" w:color="auto"/>
        <w:left w:val="none" w:sz="0" w:space="0" w:color="auto"/>
        <w:bottom w:val="none" w:sz="0" w:space="0" w:color="auto"/>
        <w:right w:val="none" w:sz="0" w:space="0" w:color="auto"/>
      </w:divBdr>
    </w:div>
    <w:div w:id="1888758162">
      <w:bodyDiv w:val="1"/>
      <w:marLeft w:val="0"/>
      <w:marRight w:val="0"/>
      <w:marTop w:val="0"/>
      <w:marBottom w:val="0"/>
      <w:divBdr>
        <w:top w:val="none" w:sz="0" w:space="0" w:color="auto"/>
        <w:left w:val="none" w:sz="0" w:space="0" w:color="auto"/>
        <w:bottom w:val="none" w:sz="0" w:space="0" w:color="auto"/>
        <w:right w:val="none" w:sz="0" w:space="0" w:color="auto"/>
      </w:divBdr>
    </w:div>
    <w:div w:id="1895266324">
      <w:bodyDiv w:val="1"/>
      <w:marLeft w:val="0"/>
      <w:marRight w:val="0"/>
      <w:marTop w:val="0"/>
      <w:marBottom w:val="0"/>
      <w:divBdr>
        <w:top w:val="none" w:sz="0" w:space="0" w:color="auto"/>
        <w:left w:val="none" w:sz="0" w:space="0" w:color="auto"/>
        <w:bottom w:val="none" w:sz="0" w:space="0" w:color="auto"/>
        <w:right w:val="none" w:sz="0" w:space="0" w:color="auto"/>
      </w:divBdr>
    </w:div>
    <w:div w:id="1920943512">
      <w:bodyDiv w:val="1"/>
      <w:marLeft w:val="0"/>
      <w:marRight w:val="0"/>
      <w:marTop w:val="0"/>
      <w:marBottom w:val="0"/>
      <w:divBdr>
        <w:top w:val="none" w:sz="0" w:space="0" w:color="auto"/>
        <w:left w:val="none" w:sz="0" w:space="0" w:color="auto"/>
        <w:bottom w:val="none" w:sz="0" w:space="0" w:color="auto"/>
        <w:right w:val="none" w:sz="0" w:space="0" w:color="auto"/>
      </w:divBdr>
    </w:div>
    <w:div w:id="1922058106">
      <w:bodyDiv w:val="1"/>
      <w:marLeft w:val="0"/>
      <w:marRight w:val="0"/>
      <w:marTop w:val="0"/>
      <w:marBottom w:val="0"/>
      <w:divBdr>
        <w:top w:val="none" w:sz="0" w:space="0" w:color="auto"/>
        <w:left w:val="none" w:sz="0" w:space="0" w:color="auto"/>
        <w:bottom w:val="none" w:sz="0" w:space="0" w:color="auto"/>
        <w:right w:val="none" w:sz="0" w:space="0" w:color="auto"/>
      </w:divBdr>
    </w:div>
    <w:div w:id="1939488001">
      <w:bodyDiv w:val="1"/>
      <w:marLeft w:val="0"/>
      <w:marRight w:val="0"/>
      <w:marTop w:val="0"/>
      <w:marBottom w:val="0"/>
      <w:divBdr>
        <w:top w:val="none" w:sz="0" w:space="0" w:color="auto"/>
        <w:left w:val="none" w:sz="0" w:space="0" w:color="auto"/>
        <w:bottom w:val="none" w:sz="0" w:space="0" w:color="auto"/>
        <w:right w:val="none" w:sz="0" w:space="0" w:color="auto"/>
      </w:divBdr>
    </w:div>
    <w:div w:id="1963800080">
      <w:bodyDiv w:val="1"/>
      <w:marLeft w:val="0"/>
      <w:marRight w:val="0"/>
      <w:marTop w:val="0"/>
      <w:marBottom w:val="0"/>
      <w:divBdr>
        <w:top w:val="none" w:sz="0" w:space="0" w:color="auto"/>
        <w:left w:val="none" w:sz="0" w:space="0" w:color="auto"/>
        <w:bottom w:val="none" w:sz="0" w:space="0" w:color="auto"/>
        <w:right w:val="none" w:sz="0" w:space="0" w:color="auto"/>
      </w:divBdr>
    </w:div>
    <w:div w:id="1967005722">
      <w:bodyDiv w:val="1"/>
      <w:marLeft w:val="0"/>
      <w:marRight w:val="0"/>
      <w:marTop w:val="0"/>
      <w:marBottom w:val="0"/>
      <w:divBdr>
        <w:top w:val="none" w:sz="0" w:space="0" w:color="auto"/>
        <w:left w:val="none" w:sz="0" w:space="0" w:color="auto"/>
        <w:bottom w:val="none" w:sz="0" w:space="0" w:color="auto"/>
        <w:right w:val="none" w:sz="0" w:space="0" w:color="auto"/>
      </w:divBdr>
    </w:div>
    <w:div w:id="1974485392">
      <w:bodyDiv w:val="1"/>
      <w:marLeft w:val="0"/>
      <w:marRight w:val="0"/>
      <w:marTop w:val="0"/>
      <w:marBottom w:val="0"/>
      <w:divBdr>
        <w:top w:val="none" w:sz="0" w:space="0" w:color="auto"/>
        <w:left w:val="none" w:sz="0" w:space="0" w:color="auto"/>
        <w:bottom w:val="none" w:sz="0" w:space="0" w:color="auto"/>
        <w:right w:val="none" w:sz="0" w:space="0" w:color="auto"/>
      </w:divBdr>
    </w:div>
    <w:div w:id="1981884345">
      <w:bodyDiv w:val="1"/>
      <w:marLeft w:val="0"/>
      <w:marRight w:val="0"/>
      <w:marTop w:val="0"/>
      <w:marBottom w:val="0"/>
      <w:divBdr>
        <w:top w:val="none" w:sz="0" w:space="0" w:color="auto"/>
        <w:left w:val="none" w:sz="0" w:space="0" w:color="auto"/>
        <w:bottom w:val="none" w:sz="0" w:space="0" w:color="auto"/>
        <w:right w:val="none" w:sz="0" w:space="0" w:color="auto"/>
      </w:divBdr>
    </w:div>
    <w:div w:id="1992827969">
      <w:bodyDiv w:val="1"/>
      <w:marLeft w:val="0"/>
      <w:marRight w:val="0"/>
      <w:marTop w:val="0"/>
      <w:marBottom w:val="0"/>
      <w:divBdr>
        <w:top w:val="none" w:sz="0" w:space="0" w:color="auto"/>
        <w:left w:val="none" w:sz="0" w:space="0" w:color="auto"/>
        <w:bottom w:val="none" w:sz="0" w:space="0" w:color="auto"/>
        <w:right w:val="none" w:sz="0" w:space="0" w:color="auto"/>
      </w:divBdr>
    </w:div>
    <w:div w:id="1994407005">
      <w:bodyDiv w:val="1"/>
      <w:marLeft w:val="0"/>
      <w:marRight w:val="0"/>
      <w:marTop w:val="0"/>
      <w:marBottom w:val="0"/>
      <w:divBdr>
        <w:top w:val="none" w:sz="0" w:space="0" w:color="auto"/>
        <w:left w:val="none" w:sz="0" w:space="0" w:color="auto"/>
        <w:bottom w:val="none" w:sz="0" w:space="0" w:color="auto"/>
        <w:right w:val="none" w:sz="0" w:space="0" w:color="auto"/>
      </w:divBdr>
    </w:div>
    <w:div w:id="2005545258">
      <w:bodyDiv w:val="1"/>
      <w:marLeft w:val="0"/>
      <w:marRight w:val="0"/>
      <w:marTop w:val="0"/>
      <w:marBottom w:val="0"/>
      <w:divBdr>
        <w:top w:val="none" w:sz="0" w:space="0" w:color="auto"/>
        <w:left w:val="none" w:sz="0" w:space="0" w:color="auto"/>
        <w:bottom w:val="none" w:sz="0" w:space="0" w:color="auto"/>
        <w:right w:val="none" w:sz="0" w:space="0" w:color="auto"/>
      </w:divBdr>
    </w:div>
    <w:div w:id="2014798355">
      <w:bodyDiv w:val="1"/>
      <w:marLeft w:val="0"/>
      <w:marRight w:val="0"/>
      <w:marTop w:val="0"/>
      <w:marBottom w:val="0"/>
      <w:divBdr>
        <w:top w:val="none" w:sz="0" w:space="0" w:color="auto"/>
        <w:left w:val="none" w:sz="0" w:space="0" w:color="auto"/>
        <w:bottom w:val="none" w:sz="0" w:space="0" w:color="auto"/>
        <w:right w:val="none" w:sz="0" w:space="0" w:color="auto"/>
      </w:divBdr>
    </w:div>
    <w:div w:id="2020696924">
      <w:bodyDiv w:val="1"/>
      <w:marLeft w:val="0"/>
      <w:marRight w:val="0"/>
      <w:marTop w:val="0"/>
      <w:marBottom w:val="0"/>
      <w:divBdr>
        <w:top w:val="none" w:sz="0" w:space="0" w:color="auto"/>
        <w:left w:val="none" w:sz="0" w:space="0" w:color="auto"/>
        <w:bottom w:val="none" w:sz="0" w:space="0" w:color="auto"/>
        <w:right w:val="none" w:sz="0" w:space="0" w:color="auto"/>
      </w:divBdr>
    </w:div>
    <w:div w:id="2036074319">
      <w:bodyDiv w:val="1"/>
      <w:marLeft w:val="0"/>
      <w:marRight w:val="0"/>
      <w:marTop w:val="0"/>
      <w:marBottom w:val="0"/>
      <w:divBdr>
        <w:top w:val="none" w:sz="0" w:space="0" w:color="auto"/>
        <w:left w:val="none" w:sz="0" w:space="0" w:color="auto"/>
        <w:bottom w:val="none" w:sz="0" w:space="0" w:color="auto"/>
        <w:right w:val="none" w:sz="0" w:space="0" w:color="auto"/>
      </w:divBdr>
    </w:div>
    <w:div w:id="2066098358">
      <w:bodyDiv w:val="1"/>
      <w:marLeft w:val="0"/>
      <w:marRight w:val="0"/>
      <w:marTop w:val="0"/>
      <w:marBottom w:val="0"/>
      <w:divBdr>
        <w:top w:val="none" w:sz="0" w:space="0" w:color="auto"/>
        <w:left w:val="none" w:sz="0" w:space="0" w:color="auto"/>
        <w:bottom w:val="none" w:sz="0" w:space="0" w:color="auto"/>
        <w:right w:val="none" w:sz="0" w:space="0" w:color="auto"/>
      </w:divBdr>
    </w:div>
    <w:div w:id="2066904207">
      <w:bodyDiv w:val="1"/>
      <w:marLeft w:val="0"/>
      <w:marRight w:val="0"/>
      <w:marTop w:val="0"/>
      <w:marBottom w:val="0"/>
      <w:divBdr>
        <w:top w:val="none" w:sz="0" w:space="0" w:color="auto"/>
        <w:left w:val="none" w:sz="0" w:space="0" w:color="auto"/>
        <w:bottom w:val="none" w:sz="0" w:space="0" w:color="auto"/>
        <w:right w:val="none" w:sz="0" w:space="0" w:color="auto"/>
      </w:divBdr>
    </w:div>
    <w:div w:id="2098822957">
      <w:bodyDiv w:val="1"/>
      <w:marLeft w:val="0"/>
      <w:marRight w:val="0"/>
      <w:marTop w:val="0"/>
      <w:marBottom w:val="0"/>
      <w:divBdr>
        <w:top w:val="none" w:sz="0" w:space="0" w:color="auto"/>
        <w:left w:val="none" w:sz="0" w:space="0" w:color="auto"/>
        <w:bottom w:val="none" w:sz="0" w:space="0" w:color="auto"/>
        <w:right w:val="none" w:sz="0" w:space="0" w:color="auto"/>
      </w:divBdr>
    </w:div>
    <w:div w:id="2113891850">
      <w:bodyDiv w:val="1"/>
      <w:marLeft w:val="0"/>
      <w:marRight w:val="0"/>
      <w:marTop w:val="0"/>
      <w:marBottom w:val="0"/>
      <w:divBdr>
        <w:top w:val="none" w:sz="0" w:space="0" w:color="auto"/>
        <w:left w:val="none" w:sz="0" w:space="0" w:color="auto"/>
        <w:bottom w:val="none" w:sz="0" w:space="0" w:color="auto"/>
        <w:right w:val="none" w:sz="0" w:space="0" w:color="auto"/>
      </w:divBdr>
    </w:div>
    <w:div w:id="2116050187">
      <w:bodyDiv w:val="1"/>
      <w:marLeft w:val="0"/>
      <w:marRight w:val="0"/>
      <w:marTop w:val="0"/>
      <w:marBottom w:val="0"/>
      <w:divBdr>
        <w:top w:val="none" w:sz="0" w:space="0" w:color="auto"/>
        <w:left w:val="none" w:sz="0" w:space="0" w:color="auto"/>
        <w:bottom w:val="none" w:sz="0" w:space="0" w:color="auto"/>
        <w:right w:val="none" w:sz="0" w:space="0" w:color="auto"/>
      </w:divBdr>
    </w:div>
    <w:div w:id="2124493808">
      <w:bodyDiv w:val="1"/>
      <w:marLeft w:val="0"/>
      <w:marRight w:val="0"/>
      <w:marTop w:val="0"/>
      <w:marBottom w:val="0"/>
      <w:divBdr>
        <w:top w:val="none" w:sz="0" w:space="0" w:color="auto"/>
        <w:left w:val="none" w:sz="0" w:space="0" w:color="auto"/>
        <w:bottom w:val="none" w:sz="0" w:space="0" w:color="auto"/>
        <w:right w:val="none" w:sz="0" w:space="0" w:color="auto"/>
      </w:divBdr>
    </w:div>
    <w:div w:id="2125730015">
      <w:bodyDiv w:val="1"/>
      <w:marLeft w:val="0"/>
      <w:marRight w:val="0"/>
      <w:marTop w:val="0"/>
      <w:marBottom w:val="0"/>
      <w:divBdr>
        <w:top w:val="none" w:sz="0" w:space="0" w:color="auto"/>
        <w:left w:val="none" w:sz="0" w:space="0" w:color="auto"/>
        <w:bottom w:val="none" w:sz="0" w:space="0" w:color="auto"/>
        <w:right w:val="none" w:sz="0" w:space="0" w:color="auto"/>
      </w:divBdr>
    </w:div>
    <w:div w:id="2126581871">
      <w:bodyDiv w:val="1"/>
      <w:marLeft w:val="0"/>
      <w:marRight w:val="0"/>
      <w:marTop w:val="0"/>
      <w:marBottom w:val="0"/>
      <w:divBdr>
        <w:top w:val="none" w:sz="0" w:space="0" w:color="auto"/>
        <w:left w:val="none" w:sz="0" w:space="0" w:color="auto"/>
        <w:bottom w:val="none" w:sz="0" w:space="0" w:color="auto"/>
        <w:right w:val="none" w:sz="0" w:space="0" w:color="auto"/>
      </w:divBdr>
    </w:div>
    <w:div w:id="21313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5672-6EBE-4F10-9A37-164BA007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14767</Words>
  <Characters>84174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111</cp:lastModifiedBy>
  <cp:revision>6</cp:revision>
  <cp:lastPrinted>2022-08-18T13:12:00Z</cp:lastPrinted>
  <dcterms:created xsi:type="dcterms:W3CDTF">2003-12-31T22:48:00Z</dcterms:created>
  <dcterms:modified xsi:type="dcterms:W3CDTF">2022-10-05T06:12:00Z</dcterms:modified>
</cp:coreProperties>
</file>