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52" w:rsidRPr="00D21509" w:rsidRDefault="00EF0A52" w:rsidP="00EF0A5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21509">
        <w:rPr>
          <w:rFonts w:ascii="Times New Roman" w:eastAsia="Calibri" w:hAnsi="Times New Roman" w:cs="Times New Roman"/>
          <w:b/>
          <w:lang w:eastAsia="en-US"/>
        </w:rPr>
        <w:t>Режим двигательной активности детей</w:t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705"/>
        <w:gridCol w:w="1418"/>
        <w:gridCol w:w="1539"/>
        <w:gridCol w:w="1579"/>
        <w:gridCol w:w="1559"/>
      </w:tblGrid>
      <w:tr w:rsidR="00EF0A52" w:rsidRPr="00D21509" w:rsidTr="00E566A9">
        <w:tc>
          <w:tcPr>
            <w:tcW w:w="1947" w:type="dxa"/>
            <w:vMerge w:val="restart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Формы работы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Виды занятий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Количество и длительность занятий (в мин.)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в зависимости от возраста детей</w:t>
            </w:r>
          </w:p>
        </w:tc>
      </w:tr>
      <w:tr w:rsidR="00EF0A52" w:rsidRPr="00D21509" w:rsidTr="00E566A9">
        <w:tc>
          <w:tcPr>
            <w:tcW w:w="1947" w:type="dxa"/>
            <w:vMerge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2-4 года</w:t>
            </w:r>
          </w:p>
        </w:tc>
        <w:tc>
          <w:tcPr>
            <w:tcW w:w="153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4-5 лет</w:t>
            </w:r>
          </w:p>
        </w:tc>
        <w:tc>
          <w:tcPr>
            <w:tcW w:w="157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5-6 лет</w:t>
            </w:r>
          </w:p>
        </w:tc>
        <w:tc>
          <w:tcPr>
            <w:tcW w:w="155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6-7 лет</w:t>
            </w:r>
          </w:p>
        </w:tc>
      </w:tr>
      <w:tr w:rsidR="00EF0A52" w:rsidRPr="00D21509" w:rsidTr="00E566A9">
        <w:tc>
          <w:tcPr>
            <w:tcW w:w="1947" w:type="dxa"/>
            <w:vMerge w:val="restart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Физкультурные занятия</w:t>
            </w:r>
          </w:p>
        </w:tc>
        <w:tc>
          <w:tcPr>
            <w:tcW w:w="1705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В помещении</w:t>
            </w:r>
          </w:p>
        </w:tc>
        <w:tc>
          <w:tcPr>
            <w:tcW w:w="1418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2 раза в неделю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15-20</w:t>
            </w:r>
          </w:p>
        </w:tc>
        <w:tc>
          <w:tcPr>
            <w:tcW w:w="153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2 раза в неделю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20-25</w:t>
            </w:r>
          </w:p>
        </w:tc>
        <w:tc>
          <w:tcPr>
            <w:tcW w:w="157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2 раза в неделю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25-30</w:t>
            </w:r>
          </w:p>
        </w:tc>
        <w:tc>
          <w:tcPr>
            <w:tcW w:w="155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2 раза в неделю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30-35</w:t>
            </w:r>
          </w:p>
        </w:tc>
      </w:tr>
      <w:tr w:rsidR="00EF0A52" w:rsidRPr="00D21509" w:rsidTr="00E566A9">
        <w:tc>
          <w:tcPr>
            <w:tcW w:w="1947" w:type="dxa"/>
            <w:vMerge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На улице</w:t>
            </w:r>
          </w:p>
        </w:tc>
        <w:tc>
          <w:tcPr>
            <w:tcW w:w="1418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1 раз в неделю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15-20</w:t>
            </w:r>
          </w:p>
        </w:tc>
        <w:tc>
          <w:tcPr>
            <w:tcW w:w="153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1 раз в неделю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20-25</w:t>
            </w:r>
          </w:p>
        </w:tc>
        <w:tc>
          <w:tcPr>
            <w:tcW w:w="157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1 раз в неделю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25-30</w:t>
            </w:r>
          </w:p>
        </w:tc>
        <w:tc>
          <w:tcPr>
            <w:tcW w:w="155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1 раз в неделю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30-35</w:t>
            </w:r>
          </w:p>
        </w:tc>
      </w:tr>
      <w:tr w:rsidR="00EF0A52" w:rsidRPr="00D21509" w:rsidTr="00E566A9">
        <w:tc>
          <w:tcPr>
            <w:tcW w:w="1947" w:type="dxa"/>
            <w:vMerge w:val="restart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Физкультурно-оздоровительная работа в режиме дня</w:t>
            </w:r>
          </w:p>
        </w:tc>
        <w:tc>
          <w:tcPr>
            <w:tcW w:w="1705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Утренняя гимнастика</w:t>
            </w:r>
          </w:p>
        </w:tc>
        <w:tc>
          <w:tcPr>
            <w:tcW w:w="1418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153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6-8</w:t>
            </w:r>
          </w:p>
        </w:tc>
        <w:tc>
          <w:tcPr>
            <w:tcW w:w="157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8-10</w:t>
            </w:r>
          </w:p>
        </w:tc>
        <w:tc>
          <w:tcPr>
            <w:tcW w:w="155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10-12</w:t>
            </w:r>
          </w:p>
        </w:tc>
      </w:tr>
      <w:tr w:rsidR="00EF0A52" w:rsidRPr="00D21509" w:rsidTr="00E566A9">
        <w:tc>
          <w:tcPr>
            <w:tcW w:w="1947" w:type="dxa"/>
            <w:vMerge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Подвижные и спортивные игры и упражнения на прогулке</w:t>
            </w:r>
          </w:p>
        </w:tc>
        <w:tc>
          <w:tcPr>
            <w:tcW w:w="1418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2 раза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(утром и вечером)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15-20</w:t>
            </w:r>
          </w:p>
        </w:tc>
        <w:tc>
          <w:tcPr>
            <w:tcW w:w="153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2 раза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(утром и вечером)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20-25</w:t>
            </w:r>
          </w:p>
        </w:tc>
        <w:tc>
          <w:tcPr>
            <w:tcW w:w="157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2 раза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(утром и вечером)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25-30</w:t>
            </w:r>
          </w:p>
        </w:tc>
        <w:tc>
          <w:tcPr>
            <w:tcW w:w="155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2 раза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(утром и вечером)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30-35</w:t>
            </w:r>
          </w:p>
        </w:tc>
      </w:tr>
      <w:tr w:rsidR="00EF0A52" w:rsidRPr="00D21509" w:rsidTr="00E566A9">
        <w:tc>
          <w:tcPr>
            <w:tcW w:w="1947" w:type="dxa"/>
            <w:vMerge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Физминутки        (в середине статистического занятия)</w:t>
            </w:r>
          </w:p>
        </w:tc>
        <w:tc>
          <w:tcPr>
            <w:tcW w:w="1418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3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1-3 ежедневно в зависимости от вида и содержания занятия</w:t>
            </w:r>
          </w:p>
        </w:tc>
        <w:tc>
          <w:tcPr>
            <w:tcW w:w="155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1-3 ежедневно в зависимости от вида и содержания занятия</w:t>
            </w:r>
          </w:p>
        </w:tc>
      </w:tr>
      <w:tr w:rsidR="00EF0A52" w:rsidRPr="00D21509" w:rsidTr="00E566A9">
        <w:tc>
          <w:tcPr>
            <w:tcW w:w="1947" w:type="dxa"/>
            <w:vMerge w:val="restart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Активный отдых</w:t>
            </w:r>
          </w:p>
        </w:tc>
        <w:tc>
          <w:tcPr>
            <w:tcW w:w="1705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D21509">
              <w:rPr>
                <w:rFonts w:ascii="Times New Roman" w:eastAsia="Calibri" w:hAnsi="Times New Roman" w:cs="Times New Roman"/>
                <w:lang w:eastAsia="en-US"/>
              </w:rPr>
              <w:t xml:space="preserve">Физкультур </w:t>
            </w:r>
            <w:proofErr w:type="spellStart"/>
            <w:r w:rsidRPr="00D21509">
              <w:rPr>
                <w:rFonts w:ascii="Times New Roman" w:eastAsia="Calibri" w:hAnsi="Times New Roman" w:cs="Times New Roman"/>
                <w:lang w:eastAsia="en-US"/>
              </w:rPr>
              <w:t>ный</w:t>
            </w:r>
            <w:proofErr w:type="spellEnd"/>
            <w:proofErr w:type="gramEnd"/>
            <w:r w:rsidRPr="00D21509">
              <w:rPr>
                <w:rFonts w:ascii="Times New Roman" w:eastAsia="Calibri" w:hAnsi="Times New Roman" w:cs="Times New Roman"/>
                <w:lang w:eastAsia="en-US"/>
              </w:rPr>
              <w:t xml:space="preserve"> досуг</w:t>
            </w:r>
          </w:p>
        </w:tc>
        <w:tc>
          <w:tcPr>
            <w:tcW w:w="1418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1 раз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в месяц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1 раз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в месяц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157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1 раз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в месяц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1 раз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в месяц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</w:tr>
      <w:tr w:rsidR="00EF0A52" w:rsidRPr="00D21509" w:rsidTr="00E566A9">
        <w:tc>
          <w:tcPr>
            <w:tcW w:w="1947" w:type="dxa"/>
            <w:vMerge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Физкультурный праздник</w:t>
            </w:r>
          </w:p>
        </w:tc>
        <w:tc>
          <w:tcPr>
            <w:tcW w:w="1418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3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2 раза в год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до 60 мин</w:t>
            </w:r>
          </w:p>
        </w:tc>
        <w:tc>
          <w:tcPr>
            <w:tcW w:w="157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2 раза в год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до 60 мин</w:t>
            </w:r>
          </w:p>
        </w:tc>
        <w:tc>
          <w:tcPr>
            <w:tcW w:w="155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2 раза в год</w:t>
            </w:r>
          </w:p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до 60 мин</w:t>
            </w:r>
          </w:p>
        </w:tc>
      </w:tr>
      <w:tr w:rsidR="00EF0A52" w:rsidRPr="00D21509" w:rsidTr="00E566A9">
        <w:tc>
          <w:tcPr>
            <w:tcW w:w="1947" w:type="dxa"/>
            <w:vMerge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День здоровья</w:t>
            </w:r>
          </w:p>
        </w:tc>
        <w:tc>
          <w:tcPr>
            <w:tcW w:w="1418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153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157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155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1 раз в квартал</w:t>
            </w:r>
          </w:p>
        </w:tc>
      </w:tr>
      <w:tr w:rsidR="00EF0A52" w:rsidRPr="00D21509" w:rsidTr="00E566A9">
        <w:tc>
          <w:tcPr>
            <w:tcW w:w="1947" w:type="dxa"/>
            <w:vMerge w:val="restart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D21509">
              <w:rPr>
                <w:rFonts w:ascii="Times New Roman" w:eastAsia="Calibri" w:hAnsi="Times New Roman" w:cs="Times New Roman"/>
                <w:lang w:eastAsia="en-US"/>
              </w:rPr>
              <w:t>Самостоятель</w:t>
            </w:r>
            <w:proofErr w:type="spellEnd"/>
            <w:r w:rsidRPr="00D2150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D21509">
              <w:rPr>
                <w:rFonts w:ascii="Times New Roman" w:eastAsia="Calibri" w:hAnsi="Times New Roman" w:cs="Times New Roman"/>
                <w:lang w:eastAsia="en-US"/>
              </w:rPr>
              <w:t>ная</w:t>
            </w:r>
            <w:proofErr w:type="spellEnd"/>
            <w:proofErr w:type="gramEnd"/>
            <w:r w:rsidRPr="00D21509">
              <w:rPr>
                <w:rFonts w:ascii="Times New Roman" w:eastAsia="Calibri" w:hAnsi="Times New Roman" w:cs="Times New Roman"/>
                <w:lang w:eastAsia="en-US"/>
              </w:rPr>
              <w:t xml:space="preserve">  двигательная  деятельность</w:t>
            </w:r>
          </w:p>
        </w:tc>
        <w:tc>
          <w:tcPr>
            <w:tcW w:w="1705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Самостоятельное </w:t>
            </w:r>
            <w:proofErr w:type="spellStart"/>
            <w:proofErr w:type="gramStart"/>
            <w:r w:rsidRPr="00D21509">
              <w:rPr>
                <w:rFonts w:ascii="Times New Roman" w:eastAsia="Calibri" w:hAnsi="Times New Roman" w:cs="Times New Roman"/>
                <w:lang w:eastAsia="en-US"/>
              </w:rPr>
              <w:t>исполь</w:t>
            </w:r>
            <w:proofErr w:type="spellEnd"/>
            <w:r w:rsidRPr="00D2150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D21509">
              <w:rPr>
                <w:rFonts w:ascii="Times New Roman" w:eastAsia="Calibri" w:hAnsi="Times New Roman" w:cs="Times New Roman"/>
                <w:lang w:eastAsia="en-US"/>
              </w:rPr>
              <w:t>зование</w:t>
            </w:r>
            <w:proofErr w:type="spellEnd"/>
            <w:proofErr w:type="gramEnd"/>
            <w:r w:rsidRPr="00D21509">
              <w:rPr>
                <w:rFonts w:ascii="Times New Roman" w:eastAsia="Calibri" w:hAnsi="Times New Roman" w:cs="Times New Roman"/>
                <w:lang w:eastAsia="en-US"/>
              </w:rPr>
              <w:t xml:space="preserve"> физкультурного и </w:t>
            </w:r>
            <w:proofErr w:type="spellStart"/>
            <w:r w:rsidRPr="00D21509">
              <w:rPr>
                <w:rFonts w:ascii="Times New Roman" w:eastAsia="Calibri" w:hAnsi="Times New Roman" w:cs="Times New Roman"/>
                <w:lang w:eastAsia="en-US"/>
              </w:rPr>
              <w:t>спортив</w:t>
            </w:r>
            <w:proofErr w:type="spellEnd"/>
            <w:r w:rsidRPr="00D21509">
              <w:rPr>
                <w:rFonts w:ascii="Times New Roman" w:eastAsia="Calibri" w:hAnsi="Times New Roman" w:cs="Times New Roman"/>
                <w:lang w:eastAsia="en-US"/>
              </w:rPr>
              <w:t xml:space="preserve"> но </w:t>
            </w:r>
            <w:r w:rsidRPr="00D21509">
              <w:rPr>
                <w:rFonts w:ascii="Times New Roman" w:eastAsia="Calibri" w:hAnsi="Times New Roman" w:cs="Times New Roman"/>
                <w:lang w:eastAsia="en-US"/>
              </w:rPr>
              <w:lastRenderedPageBreak/>
              <w:t>– игрового оборудования</w:t>
            </w:r>
          </w:p>
        </w:tc>
        <w:tc>
          <w:tcPr>
            <w:tcW w:w="1418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lastRenderedPageBreak/>
              <w:t>Ежедневно</w:t>
            </w:r>
          </w:p>
        </w:tc>
        <w:tc>
          <w:tcPr>
            <w:tcW w:w="153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</w:tc>
        <w:tc>
          <w:tcPr>
            <w:tcW w:w="157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</w:tc>
        <w:tc>
          <w:tcPr>
            <w:tcW w:w="155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</w:tc>
      </w:tr>
      <w:tr w:rsidR="00EF0A52" w:rsidRPr="00D21509" w:rsidTr="00E566A9">
        <w:tc>
          <w:tcPr>
            <w:tcW w:w="1947" w:type="dxa"/>
            <w:vMerge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Самостоятельные п/и </w:t>
            </w:r>
            <w:proofErr w:type="spellStart"/>
            <w:proofErr w:type="gramStart"/>
            <w:r w:rsidRPr="00D21509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spellEnd"/>
            <w:proofErr w:type="gramEnd"/>
            <w:r w:rsidRPr="00D21509">
              <w:rPr>
                <w:rFonts w:ascii="Times New Roman" w:eastAsia="Calibri" w:hAnsi="Times New Roman" w:cs="Times New Roman"/>
                <w:lang w:eastAsia="en-US"/>
              </w:rPr>
              <w:t xml:space="preserve"> спортивные игры</w:t>
            </w:r>
          </w:p>
        </w:tc>
        <w:tc>
          <w:tcPr>
            <w:tcW w:w="1418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</w:tc>
        <w:tc>
          <w:tcPr>
            <w:tcW w:w="153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</w:tc>
        <w:tc>
          <w:tcPr>
            <w:tcW w:w="157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</w:tc>
        <w:tc>
          <w:tcPr>
            <w:tcW w:w="1559" w:type="dxa"/>
            <w:shd w:val="clear" w:color="auto" w:fill="auto"/>
          </w:tcPr>
          <w:p w:rsidR="00EF0A52" w:rsidRPr="00D21509" w:rsidRDefault="00EF0A52" w:rsidP="00E566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509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</w:tc>
      </w:tr>
    </w:tbl>
    <w:p w:rsidR="00E7500F" w:rsidRPr="00D21509" w:rsidRDefault="00E7500F">
      <w:pPr>
        <w:rPr>
          <w:rFonts w:ascii="Times New Roman" w:hAnsi="Times New Roman" w:cs="Times New Roman"/>
        </w:rPr>
      </w:pPr>
    </w:p>
    <w:sectPr w:rsidR="00E7500F" w:rsidRPr="00D2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A52"/>
    <w:rsid w:val="00D21509"/>
    <w:rsid w:val="00E7500F"/>
    <w:rsid w:val="00E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111</cp:lastModifiedBy>
  <cp:revision>3</cp:revision>
  <dcterms:created xsi:type="dcterms:W3CDTF">2019-12-04T10:45:00Z</dcterms:created>
  <dcterms:modified xsi:type="dcterms:W3CDTF">2022-11-21T15:17:00Z</dcterms:modified>
</cp:coreProperties>
</file>