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9"/>
        <w:gridCol w:w="8612"/>
      </w:tblGrid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F67D47" w:rsidRPr="00C63686" w:rsidRDefault="00E53711" w:rsidP="00E53711">
            <w:pPr>
              <w:pStyle w:val="a3"/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Когда </w:t>
            </w:r>
            <w:proofErr w:type="gramStart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принят</w:t>
            </w:r>
            <w:proofErr w:type="gramEnd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 ФГОС ДО?</w:t>
            </w:r>
            <w:r w:rsidRPr="00C63686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В каком году он вступил в силу?</w:t>
            </w:r>
            <w:r w:rsidRPr="00C63686">
              <w:rPr>
                <w:color w:val="333333"/>
                <w:sz w:val="28"/>
                <w:szCs w:val="28"/>
              </w:rPr>
              <w:t> 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F67D47" w:rsidRPr="00C63686" w:rsidRDefault="00E53711" w:rsidP="00E53711">
            <w:pPr>
              <w:pStyle w:val="a3"/>
              <w:spacing w:before="0" w:beforeAutospacing="0" w:after="240" w:afterAutospacing="0" w:line="538" w:lineRule="atLeast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Каков объем времени реализации части программа </w:t>
            </w:r>
            <w:proofErr w:type="gramStart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формирующуюся</w:t>
            </w:r>
            <w:proofErr w:type="gramEnd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 участниками образовательного учреждения?</w:t>
            </w:r>
            <w:r w:rsidRPr="00C63686">
              <w:rPr>
                <w:rStyle w:val="apple-converted-space"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C63686" w:rsidRDefault="00E53711" w:rsidP="00E53711">
            <w:pPr>
              <w:pStyle w:val="a3"/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Сколько образовательных областей по определению ФГОС </w:t>
            </w:r>
            <w:proofErr w:type="gramStart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ДО</w:t>
            </w:r>
            <w:proofErr w:type="gramEnd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? Назовите их?</w:t>
            </w:r>
            <w:r w:rsidRPr="00C63686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C63686" w:rsidRDefault="00E53711" w:rsidP="00E53711">
            <w:pPr>
              <w:pStyle w:val="a3"/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В какой из образовательных областей решается задача развития игровой деятельности детей</w:t>
            </w:r>
            <w:r w:rsidRPr="00C63686">
              <w:rPr>
                <w:color w:val="333333"/>
                <w:sz w:val="28"/>
                <w:szCs w:val="28"/>
              </w:rPr>
              <w:t>?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C63686" w:rsidRDefault="00E53711" w:rsidP="00E53711">
            <w:pPr>
              <w:pStyle w:val="a3"/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В какой из образовательных областей  решается задача практического  овладения воспитанниками нормами речи?</w:t>
            </w:r>
            <w:r w:rsidRPr="00C63686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1E2597" w:rsidRDefault="00E53711" w:rsidP="00E53711">
            <w:pPr>
              <w:pStyle w:val="a3"/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К какой образовательной области относится  ФЭМП?</w:t>
            </w:r>
            <w:r w:rsidRPr="00C63686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1E2597" w:rsidRDefault="00E53711" w:rsidP="00E53711">
            <w:pPr>
              <w:pStyle w:val="a3"/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i/>
                <w:iCs/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К какой образовательной области относится развитие общения и взаимодействия ребенка </w:t>
            </w:r>
            <w:proofErr w:type="gramStart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со</w:t>
            </w:r>
            <w:proofErr w:type="gramEnd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 взрослым и сверстниками?</w:t>
            </w:r>
            <w:r w:rsidRPr="00C63686">
              <w:rPr>
                <w:rStyle w:val="a4"/>
                <w:color w:val="333333"/>
                <w:sz w:val="28"/>
                <w:szCs w:val="28"/>
              </w:rPr>
              <w:t> 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E53711" w:rsidRPr="00C63686" w:rsidRDefault="00E53711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Определите время реализации ООП </w:t>
            </w:r>
            <w:proofErr w:type="gramStart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ДО</w:t>
            </w:r>
            <w:proofErr w:type="gramEnd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:</w:t>
            </w:r>
          </w:p>
          <w:p w:rsidR="00E53711" w:rsidRPr="00C63686" w:rsidRDefault="00E53711" w:rsidP="00E53711">
            <w:p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а) от 65% до 80% времени пребывания детей в детском саду;</w:t>
            </w:r>
          </w:p>
          <w:p w:rsidR="00E53711" w:rsidRPr="00C63686" w:rsidRDefault="00E53711" w:rsidP="00E53711">
            <w:p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б) только во время занятий;</w:t>
            </w:r>
          </w:p>
          <w:p w:rsidR="00E53711" w:rsidRDefault="00E53711" w:rsidP="00E53711">
            <w:pPr>
              <w:rPr>
                <w:rStyle w:val="a4"/>
                <w:i w:val="0"/>
                <w:color w:val="333333"/>
                <w:sz w:val="28"/>
                <w:szCs w:val="28"/>
              </w:rPr>
            </w:pPr>
            <w:r w:rsidRPr="00C63686">
              <w:rPr>
                <w:rStyle w:val="a4"/>
                <w:i w:val="0"/>
                <w:color w:val="333333"/>
                <w:sz w:val="28"/>
                <w:szCs w:val="28"/>
              </w:rPr>
              <w:t>в) может реализовываться в течение всего времени пребывания детей в организации.</w:t>
            </w:r>
          </w:p>
          <w:p w:rsidR="00C63686" w:rsidRPr="00C63686" w:rsidRDefault="00C63686" w:rsidP="00E53711">
            <w:pPr>
              <w:rPr>
                <w:rStyle w:val="a5"/>
                <w:b w:val="0"/>
                <w:bCs w:val="0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E53711" w:rsidRPr="00C63686" w:rsidRDefault="00E53711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К какой образовательной области относится восприятие музыки, художественной литературы, фольклора?</w:t>
            </w:r>
          </w:p>
          <w:p w:rsidR="00E53711" w:rsidRPr="00C63686" w:rsidRDefault="00E53711" w:rsidP="00E53711">
            <w:p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а) социально-коммуникативное развитие;</w:t>
            </w:r>
          </w:p>
          <w:p w:rsidR="00E53711" w:rsidRPr="00C63686" w:rsidRDefault="00E53711" w:rsidP="00E53711">
            <w:p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б) познавательное развитие;</w:t>
            </w:r>
          </w:p>
          <w:p w:rsidR="00E53711" w:rsidRPr="00C63686" w:rsidRDefault="00E53711" w:rsidP="00E53711">
            <w:p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в) речевое развитие;</w:t>
            </w:r>
          </w:p>
          <w:p w:rsidR="00E53711" w:rsidRPr="00C63686" w:rsidRDefault="00E53711" w:rsidP="00E53711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63686">
              <w:rPr>
                <w:rStyle w:val="a4"/>
                <w:i w:val="0"/>
                <w:color w:val="333333"/>
                <w:sz w:val="28"/>
                <w:szCs w:val="28"/>
              </w:rPr>
              <w:t>г) художественно-эстетическое развитие;</w:t>
            </w:r>
          </w:p>
          <w:p w:rsidR="00E53711" w:rsidRPr="00C63686" w:rsidRDefault="00E53711" w:rsidP="00E53711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д) физическое развитие.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E53711" w:rsidRPr="00C63686" w:rsidRDefault="00E53711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color w:val="333333"/>
                <w:sz w:val="28"/>
                <w:szCs w:val="28"/>
              </w:rPr>
            </w:pPr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 xml:space="preserve">На что нацелен Стандарт </w:t>
            </w:r>
            <w:proofErr w:type="gramStart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ДО</w:t>
            </w:r>
            <w:proofErr w:type="gramEnd"/>
            <w:r w:rsidRPr="00C63686">
              <w:rPr>
                <w:rStyle w:val="a5"/>
                <w:b w:val="0"/>
                <w:color w:val="333333"/>
                <w:sz w:val="28"/>
                <w:szCs w:val="28"/>
              </w:rPr>
              <w:t>?</w:t>
            </w:r>
          </w:p>
          <w:p w:rsidR="00E53711" w:rsidRPr="00C63686" w:rsidRDefault="00E53711" w:rsidP="00E53711">
            <w:p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а) формирование знаний, умений, навыков;</w:t>
            </w:r>
          </w:p>
          <w:p w:rsidR="00E53711" w:rsidRPr="00C63686" w:rsidRDefault="00E53711" w:rsidP="00E53711">
            <w:p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lastRenderedPageBreak/>
              <w:t>б) формирование интегративных качеств личности;</w:t>
            </w:r>
          </w:p>
          <w:p w:rsidR="00E53711" w:rsidRPr="00C63686" w:rsidRDefault="00E53711" w:rsidP="00E53711">
            <w:pPr>
              <w:rPr>
                <w:rStyle w:val="a4"/>
                <w:i w:val="0"/>
                <w:color w:val="333333"/>
                <w:sz w:val="28"/>
                <w:szCs w:val="28"/>
              </w:rPr>
            </w:pPr>
            <w:r w:rsidRPr="00C63686">
              <w:rPr>
                <w:rStyle w:val="a4"/>
                <w:i w:val="0"/>
                <w:color w:val="333333"/>
                <w:sz w:val="28"/>
                <w:szCs w:val="28"/>
              </w:rPr>
              <w:t>в) целевые ориентиры дошкольного образования.</w:t>
            </w:r>
          </w:p>
          <w:p w:rsidR="00C63686" w:rsidRPr="00C63686" w:rsidRDefault="00C63686" w:rsidP="00E53711">
            <w:pPr>
              <w:rPr>
                <w:rStyle w:val="a5"/>
                <w:b w:val="0"/>
                <w:bCs w:val="0"/>
                <w:i/>
                <w:sz w:val="28"/>
                <w:szCs w:val="28"/>
              </w:rPr>
            </w:pP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C63686" w:rsidRDefault="00E53711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 xml:space="preserve">Как зовут министра образования РФ?   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E53711" w:rsidRPr="001E2597" w:rsidRDefault="00E53711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i/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Что означает понятие «Амплификация»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1E2597" w:rsidRDefault="00E53711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color w:val="333333"/>
                <w:sz w:val="28"/>
                <w:szCs w:val="28"/>
              </w:rPr>
            </w:pPr>
            <w:r w:rsidRPr="00C63686">
              <w:rPr>
                <w:color w:val="333333"/>
                <w:sz w:val="28"/>
                <w:szCs w:val="28"/>
              </w:rPr>
              <w:t>Что означает понятие «</w:t>
            </w:r>
            <w:r w:rsidRPr="00C63686">
              <w:rPr>
                <w:color w:val="444444"/>
                <w:sz w:val="28"/>
                <w:szCs w:val="28"/>
              </w:rPr>
              <w:t>Интеграция</w:t>
            </w:r>
            <w:r w:rsidRPr="00C63686">
              <w:rPr>
                <w:color w:val="333333"/>
                <w:sz w:val="28"/>
                <w:szCs w:val="28"/>
              </w:rPr>
              <w:t xml:space="preserve">»   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1E2597" w:rsidRDefault="00E53711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i/>
                <w:color w:val="333333"/>
                <w:sz w:val="28"/>
                <w:szCs w:val="28"/>
              </w:rPr>
            </w:pPr>
            <w:r w:rsidRPr="00C63686">
              <w:rPr>
                <w:color w:val="333333"/>
                <w:sz w:val="28"/>
                <w:szCs w:val="28"/>
              </w:rPr>
              <w:t>Сколько разделов должна содержать образовательная программа ДОУ?   Назовите их</w:t>
            </w:r>
            <w:r w:rsidRPr="00C63686">
              <w:rPr>
                <w:i/>
                <w:color w:val="333333"/>
                <w:sz w:val="28"/>
                <w:szCs w:val="28"/>
              </w:rPr>
              <w:t xml:space="preserve">.   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C63686" w:rsidRDefault="00BA2396" w:rsidP="00E53711">
            <w:pPr>
              <w:pStyle w:val="a3"/>
              <w:shd w:val="clear" w:color="auto" w:fill="FFFFFF"/>
              <w:spacing w:before="0" w:beforeAutospacing="0" w:after="240" w:afterAutospacing="0" w:line="538" w:lineRule="atLeast"/>
              <w:rPr>
                <w:color w:val="333333"/>
                <w:sz w:val="28"/>
                <w:szCs w:val="28"/>
              </w:rPr>
            </w:pPr>
            <w:r w:rsidRPr="00C63686">
              <w:rPr>
                <w:color w:val="333333"/>
                <w:sz w:val="28"/>
                <w:szCs w:val="28"/>
              </w:rPr>
              <w:t xml:space="preserve">Что определяет </w:t>
            </w:r>
            <w:proofErr w:type="spellStart"/>
            <w:proofErr w:type="gramStart"/>
            <w:r w:rsidRPr="00C63686">
              <w:rPr>
                <w:color w:val="333333"/>
                <w:sz w:val="28"/>
                <w:szCs w:val="28"/>
              </w:rPr>
              <w:t>ст</w:t>
            </w:r>
            <w:proofErr w:type="spellEnd"/>
            <w:proofErr w:type="gramEnd"/>
            <w:r w:rsidRPr="00C63686">
              <w:rPr>
                <w:color w:val="333333"/>
                <w:sz w:val="28"/>
                <w:szCs w:val="28"/>
              </w:rPr>
              <w:t xml:space="preserve"> 64 Федерального закона «Об образовании в Российской Федерации» от 29.12.12 № 273 – ФЗ  </w:t>
            </w:r>
          </w:p>
        </w:tc>
      </w:tr>
      <w:tr w:rsidR="00E53711" w:rsidRPr="00C63686" w:rsidTr="00E53711">
        <w:tc>
          <w:tcPr>
            <w:tcW w:w="959" w:type="dxa"/>
          </w:tcPr>
          <w:p w:rsidR="00E53711" w:rsidRPr="00C63686" w:rsidRDefault="00E53711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BA2396" w:rsidRPr="00C63686" w:rsidRDefault="00BA2396" w:rsidP="00BA2396">
            <w:pPr>
              <w:spacing w:line="360" w:lineRule="auto"/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Дошкольное образование (по определению ФЗ «Об образовании в Российской Федерации») направлено на (вычеркните  лишнее):</w:t>
            </w:r>
          </w:p>
          <w:p w:rsidR="00BA2396" w:rsidRPr="00C63686" w:rsidRDefault="00BA2396" w:rsidP="00BA23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формирование общей культуры,</w:t>
            </w:r>
          </w:p>
          <w:p w:rsidR="00BA2396" w:rsidRPr="00C63686" w:rsidRDefault="00BA2396" w:rsidP="00BA23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 xml:space="preserve">развитие </w:t>
            </w:r>
            <w:proofErr w:type="gramStart"/>
            <w:r w:rsidRPr="00C63686">
              <w:rPr>
                <w:sz w:val="28"/>
                <w:szCs w:val="28"/>
              </w:rPr>
              <w:t>физических</w:t>
            </w:r>
            <w:proofErr w:type="gramEnd"/>
            <w:r w:rsidRPr="00C63686">
              <w:rPr>
                <w:sz w:val="28"/>
                <w:szCs w:val="28"/>
              </w:rPr>
              <w:t xml:space="preserve">, интеллектуальных, </w:t>
            </w:r>
          </w:p>
          <w:p w:rsidR="00BA2396" w:rsidRPr="00C63686" w:rsidRDefault="00BA2396" w:rsidP="00BA23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развитие одарённости и таланта,</w:t>
            </w:r>
          </w:p>
          <w:p w:rsidR="00BA2396" w:rsidRPr="00C63686" w:rsidRDefault="00BA2396" w:rsidP="00BA23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 xml:space="preserve">нравственных, эстетических и личностных качеств, </w:t>
            </w:r>
          </w:p>
          <w:p w:rsidR="00BA2396" w:rsidRPr="00C63686" w:rsidRDefault="00BA2396" w:rsidP="00BA23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формирование предпосылок учебной деятельности,</w:t>
            </w:r>
          </w:p>
          <w:p w:rsidR="00BA2396" w:rsidRPr="00C63686" w:rsidRDefault="00BA2396" w:rsidP="00BA239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сохранение и укрепление здор</w:t>
            </w:r>
            <w:r w:rsidR="00F67D47" w:rsidRPr="00C63686">
              <w:rPr>
                <w:sz w:val="28"/>
                <w:szCs w:val="28"/>
              </w:rPr>
              <w:t>овья детей дошкольного возраста,</w:t>
            </w:r>
          </w:p>
          <w:p w:rsidR="00E53711" w:rsidRPr="00C63686" w:rsidRDefault="00F67D47" w:rsidP="00F67D4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>подготовку олимпийского резерва.</w:t>
            </w:r>
          </w:p>
        </w:tc>
      </w:tr>
      <w:tr w:rsidR="00F67D47" w:rsidRPr="00C63686" w:rsidTr="00E53711">
        <w:tc>
          <w:tcPr>
            <w:tcW w:w="959" w:type="dxa"/>
          </w:tcPr>
          <w:p w:rsidR="00F67D47" w:rsidRPr="00C63686" w:rsidRDefault="00F67D47" w:rsidP="00E53711">
            <w:pPr>
              <w:pStyle w:val="a3"/>
              <w:numPr>
                <w:ilvl w:val="0"/>
                <w:numId w:val="1"/>
              </w:numPr>
              <w:spacing w:before="0" w:beforeAutospacing="0" w:after="240" w:afterAutospacing="0" w:line="538" w:lineRule="atLeast"/>
              <w:rPr>
                <w:rStyle w:val="a5"/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3686" w:rsidRPr="00C63686" w:rsidRDefault="00C63686" w:rsidP="00BA2396">
            <w:pPr>
              <w:spacing w:line="360" w:lineRule="auto"/>
              <w:rPr>
                <w:sz w:val="28"/>
                <w:szCs w:val="28"/>
              </w:rPr>
            </w:pPr>
          </w:p>
          <w:p w:rsidR="00F67D47" w:rsidRPr="00C63686" w:rsidRDefault="00F67D47" w:rsidP="00BA2396">
            <w:pPr>
              <w:spacing w:line="360" w:lineRule="auto"/>
              <w:rPr>
                <w:sz w:val="28"/>
                <w:szCs w:val="28"/>
              </w:rPr>
            </w:pPr>
            <w:r w:rsidRPr="00C63686">
              <w:rPr>
                <w:sz w:val="28"/>
                <w:szCs w:val="28"/>
              </w:rPr>
              <w:t xml:space="preserve">Объективная значимость введения    ФГОС </w:t>
            </w:r>
            <w:proofErr w:type="gramStart"/>
            <w:r w:rsidRPr="00C63686">
              <w:rPr>
                <w:sz w:val="28"/>
                <w:szCs w:val="28"/>
              </w:rPr>
              <w:t>ДО</w:t>
            </w:r>
            <w:proofErr w:type="gramEnd"/>
          </w:p>
          <w:p w:rsidR="00C63686" w:rsidRPr="00C63686" w:rsidRDefault="00C63686" w:rsidP="00BA2396">
            <w:pPr>
              <w:spacing w:line="360" w:lineRule="auto"/>
              <w:rPr>
                <w:sz w:val="28"/>
                <w:szCs w:val="28"/>
              </w:rPr>
            </w:pPr>
          </w:p>
          <w:p w:rsidR="00C63686" w:rsidRPr="00C63686" w:rsidRDefault="00C63686" w:rsidP="00BA23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53711" w:rsidRDefault="00E53711" w:rsidP="00E53711">
      <w:pPr>
        <w:pStyle w:val="a3"/>
        <w:shd w:val="clear" w:color="auto" w:fill="FFFFFF"/>
        <w:spacing w:before="0" w:beforeAutospacing="0" w:after="240" w:afterAutospacing="0" w:line="538" w:lineRule="atLeast"/>
        <w:rPr>
          <w:rStyle w:val="a5"/>
          <w:b w:val="0"/>
          <w:bCs w:val="0"/>
          <w:color w:val="333333"/>
          <w:sz w:val="28"/>
          <w:szCs w:val="28"/>
        </w:rPr>
      </w:pPr>
    </w:p>
    <w:p w:rsidR="007418F9" w:rsidRDefault="007418F9"/>
    <w:sectPr w:rsidR="007418F9" w:rsidSect="00C636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11C"/>
    <w:multiLevelType w:val="hybridMultilevel"/>
    <w:tmpl w:val="3846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1CF"/>
    <w:multiLevelType w:val="hybridMultilevel"/>
    <w:tmpl w:val="CFDEF62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B3704"/>
    <w:rsid w:val="000B3704"/>
    <w:rsid w:val="001E2597"/>
    <w:rsid w:val="005C52CB"/>
    <w:rsid w:val="007418F9"/>
    <w:rsid w:val="00BA2396"/>
    <w:rsid w:val="00C63686"/>
    <w:rsid w:val="00E53711"/>
    <w:rsid w:val="00F6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711"/>
  </w:style>
  <w:style w:type="paragraph" w:styleId="a3">
    <w:name w:val="Normal (Web)"/>
    <w:basedOn w:val="a"/>
    <w:uiPriority w:val="99"/>
    <w:rsid w:val="00E5371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53711"/>
    <w:rPr>
      <w:i/>
      <w:iCs/>
    </w:rPr>
  </w:style>
  <w:style w:type="character" w:styleId="a5">
    <w:name w:val="Strong"/>
    <w:basedOn w:val="a0"/>
    <w:uiPriority w:val="22"/>
    <w:qFormat/>
    <w:rsid w:val="00E53711"/>
    <w:rPr>
      <w:b/>
      <w:bCs/>
    </w:rPr>
  </w:style>
  <w:style w:type="table" w:styleId="a6">
    <w:name w:val="Table Grid"/>
    <w:basedOn w:val="a1"/>
    <w:uiPriority w:val="59"/>
    <w:rsid w:val="00E5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711"/>
  </w:style>
  <w:style w:type="paragraph" w:styleId="a3">
    <w:name w:val="Normal (Web)"/>
    <w:basedOn w:val="a"/>
    <w:uiPriority w:val="99"/>
    <w:rsid w:val="00E5371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53711"/>
    <w:rPr>
      <w:i/>
      <w:iCs/>
    </w:rPr>
  </w:style>
  <w:style w:type="character" w:styleId="a5">
    <w:name w:val="Strong"/>
    <w:basedOn w:val="a0"/>
    <w:uiPriority w:val="22"/>
    <w:qFormat/>
    <w:rsid w:val="00E53711"/>
    <w:rPr>
      <w:b/>
      <w:bCs/>
    </w:rPr>
  </w:style>
  <w:style w:type="table" w:styleId="a6">
    <w:name w:val="Table Grid"/>
    <w:basedOn w:val="a1"/>
    <w:uiPriority w:val="59"/>
    <w:rsid w:val="00E5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Workstation</cp:lastModifiedBy>
  <cp:revision>4</cp:revision>
  <dcterms:created xsi:type="dcterms:W3CDTF">2016-09-21T19:58:00Z</dcterms:created>
  <dcterms:modified xsi:type="dcterms:W3CDTF">2018-07-02T12:46:00Z</dcterms:modified>
</cp:coreProperties>
</file>